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F1" w:rsidRPr="0059717F" w:rsidRDefault="00CE1235">
      <w:pPr>
        <w:rPr>
          <w:rFonts w:ascii="Book Antiqua" w:hAnsi="Book Antiqua"/>
          <w:b/>
          <w:sz w:val="36"/>
          <w:szCs w:val="36"/>
        </w:rPr>
      </w:pPr>
      <w:proofErr w:type="spellStart"/>
      <w:r>
        <w:rPr>
          <w:rFonts w:ascii="Book Antiqua" w:hAnsi="Book Antiqua"/>
          <w:b/>
          <w:sz w:val="36"/>
          <w:szCs w:val="36"/>
        </w:rPr>
        <w:t>C</w:t>
      </w:r>
      <w:r w:rsidR="0059717F" w:rsidRPr="0059717F">
        <w:rPr>
          <w:rFonts w:ascii="Book Antiqua" w:hAnsi="Book Antiqua"/>
          <w:b/>
          <w:sz w:val="36"/>
          <w:szCs w:val="36"/>
        </w:rPr>
        <w:t>ublington</w:t>
      </w:r>
      <w:proofErr w:type="spellEnd"/>
      <w:r w:rsidR="0059717F" w:rsidRPr="0059717F">
        <w:rPr>
          <w:rFonts w:ascii="Book Antiqua" w:hAnsi="Book Antiqua"/>
          <w:b/>
          <w:sz w:val="36"/>
          <w:szCs w:val="36"/>
        </w:rPr>
        <w:t xml:space="preserve"> Parish Council</w:t>
      </w:r>
    </w:p>
    <w:p w:rsidR="00227756" w:rsidRDefault="000651CB" w:rsidP="0059717F">
      <w:pPr>
        <w:spacing w:after="0"/>
        <w:rPr>
          <w:b/>
          <w:sz w:val="24"/>
          <w:szCs w:val="24"/>
        </w:rPr>
      </w:pPr>
      <w:r w:rsidRPr="0059717F">
        <w:rPr>
          <w:b/>
          <w:sz w:val="24"/>
          <w:szCs w:val="24"/>
        </w:rPr>
        <w:t>Minutes</w:t>
      </w:r>
      <w:r>
        <w:rPr>
          <w:b/>
          <w:sz w:val="24"/>
          <w:szCs w:val="24"/>
        </w:rPr>
        <w:t xml:space="preserve"> </w:t>
      </w:r>
      <w:r w:rsidRPr="0059717F">
        <w:rPr>
          <w:b/>
          <w:sz w:val="24"/>
          <w:szCs w:val="24"/>
        </w:rPr>
        <w:t>–</w:t>
      </w:r>
      <w:r w:rsidR="0059717F" w:rsidRPr="0059717F">
        <w:rPr>
          <w:b/>
          <w:sz w:val="24"/>
          <w:szCs w:val="24"/>
        </w:rPr>
        <w:t xml:space="preserve"> Parish Council Meeting </w:t>
      </w:r>
      <w:r w:rsidR="00A63F7A">
        <w:rPr>
          <w:b/>
          <w:sz w:val="24"/>
          <w:szCs w:val="24"/>
        </w:rPr>
        <w:t>No 1</w:t>
      </w:r>
      <w:bookmarkStart w:id="0" w:name="_GoBack"/>
      <w:bookmarkEnd w:id="0"/>
    </w:p>
    <w:p w:rsidR="0059717F" w:rsidRDefault="002A2A5B" w:rsidP="0059717F">
      <w:pPr>
        <w:spacing w:after="0"/>
        <w:rPr>
          <w:b/>
          <w:sz w:val="24"/>
          <w:szCs w:val="24"/>
        </w:rPr>
      </w:pPr>
      <w:r>
        <w:rPr>
          <w:b/>
          <w:sz w:val="24"/>
          <w:szCs w:val="24"/>
        </w:rPr>
        <w:t>10 January 2017</w:t>
      </w:r>
    </w:p>
    <w:tbl>
      <w:tblPr>
        <w:tblStyle w:val="TableGrid"/>
        <w:tblW w:w="4997" w:type="pct"/>
        <w:tblLook w:val="04A0" w:firstRow="1" w:lastRow="0" w:firstColumn="1" w:lastColumn="0" w:noHBand="0" w:noVBand="1"/>
      </w:tblPr>
      <w:tblGrid>
        <w:gridCol w:w="988"/>
        <w:gridCol w:w="12475"/>
        <w:gridCol w:w="1916"/>
      </w:tblGrid>
      <w:tr w:rsidR="0099085B" w:rsidTr="0099085B">
        <w:tc>
          <w:tcPr>
            <w:tcW w:w="5000" w:type="pct"/>
            <w:gridSpan w:val="3"/>
          </w:tcPr>
          <w:p w:rsidR="0099085B" w:rsidRDefault="0099085B" w:rsidP="0059717F">
            <w:pPr>
              <w:rPr>
                <w:b/>
                <w:sz w:val="24"/>
                <w:szCs w:val="24"/>
              </w:rPr>
            </w:pPr>
            <w:r>
              <w:rPr>
                <w:b/>
                <w:sz w:val="24"/>
                <w:szCs w:val="24"/>
              </w:rPr>
              <w:t>Present</w:t>
            </w:r>
          </w:p>
          <w:p w:rsidR="0099085B" w:rsidRPr="00F21E80" w:rsidRDefault="0099085B" w:rsidP="0059717F">
            <w:pPr>
              <w:rPr>
                <w:sz w:val="24"/>
                <w:szCs w:val="24"/>
              </w:rPr>
            </w:pPr>
            <w:r w:rsidRPr="00F21E80">
              <w:rPr>
                <w:sz w:val="24"/>
                <w:szCs w:val="24"/>
              </w:rPr>
              <w:t>Cllr H Vale  (Chairman),  Cllr M</w:t>
            </w:r>
            <w:r>
              <w:rPr>
                <w:sz w:val="24"/>
                <w:szCs w:val="24"/>
              </w:rPr>
              <w:t xml:space="preserve"> Rei</w:t>
            </w:r>
            <w:r w:rsidR="00160A4E">
              <w:rPr>
                <w:sz w:val="24"/>
                <w:szCs w:val="24"/>
              </w:rPr>
              <w:t>lly, Cllr M Bush</w:t>
            </w:r>
            <w:r w:rsidRPr="00F21E80">
              <w:rPr>
                <w:sz w:val="24"/>
                <w:szCs w:val="24"/>
              </w:rPr>
              <w:t>,</w:t>
            </w:r>
            <w:r w:rsidR="003A5CFB">
              <w:rPr>
                <w:sz w:val="24"/>
                <w:szCs w:val="24"/>
              </w:rPr>
              <w:t xml:space="preserve"> (part)</w:t>
            </w:r>
            <w:r w:rsidRPr="00F21E80">
              <w:rPr>
                <w:sz w:val="24"/>
                <w:szCs w:val="24"/>
              </w:rPr>
              <w:t xml:space="preserve"> </w:t>
            </w:r>
            <w:r w:rsidR="00573171">
              <w:rPr>
                <w:sz w:val="24"/>
                <w:szCs w:val="24"/>
              </w:rPr>
              <w:t xml:space="preserve">Cllr J </w:t>
            </w:r>
            <w:r w:rsidR="00D060BA">
              <w:rPr>
                <w:sz w:val="24"/>
                <w:szCs w:val="24"/>
              </w:rPr>
              <w:t>Merriman,</w:t>
            </w:r>
            <w:r w:rsidR="006A364D" w:rsidRPr="00F21E80">
              <w:rPr>
                <w:sz w:val="24"/>
                <w:szCs w:val="24"/>
              </w:rPr>
              <w:t xml:space="preserve"> Cllr </w:t>
            </w:r>
            <w:proofErr w:type="spellStart"/>
            <w:r w:rsidR="006A364D" w:rsidRPr="00F21E80">
              <w:rPr>
                <w:sz w:val="24"/>
                <w:szCs w:val="24"/>
              </w:rPr>
              <w:t>Netta</w:t>
            </w:r>
            <w:proofErr w:type="spellEnd"/>
            <w:r w:rsidR="006A364D" w:rsidRPr="00F21E80">
              <w:rPr>
                <w:sz w:val="24"/>
                <w:szCs w:val="24"/>
              </w:rPr>
              <w:t xml:space="preserve"> Glover (part)</w:t>
            </w:r>
          </w:p>
          <w:p w:rsidR="0099085B" w:rsidRDefault="0099085B" w:rsidP="002A2A5B">
            <w:pPr>
              <w:rPr>
                <w:b/>
                <w:sz w:val="24"/>
                <w:szCs w:val="24"/>
              </w:rPr>
            </w:pPr>
            <w:r w:rsidRPr="00F21E80">
              <w:rPr>
                <w:sz w:val="24"/>
                <w:szCs w:val="24"/>
              </w:rPr>
              <w:t>In A</w:t>
            </w:r>
            <w:r w:rsidR="00712C91">
              <w:rPr>
                <w:sz w:val="24"/>
                <w:szCs w:val="24"/>
              </w:rPr>
              <w:t xml:space="preserve">ttendance: Mrs M Mercado Gregory </w:t>
            </w:r>
            <w:r w:rsidR="0020416E">
              <w:rPr>
                <w:sz w:val="24"/>
                <w:szCs w:val="24"/>
              </w:rPr>
              <w:t>(Clerk)</w:t>
            </w:r>
          </w:p>
        </w:tc>
      </w:tr>
      <w:tr w:rsidR="0099085B" w:rsidTr="00227756">
        <w:tc>
          <w:tcPr>
            <w:tcW w:w="321" w:type="pct"/>
          </w:tcPr>
          <w:p w:rsidR="0099085B" w:rsidRDefault="0099085B" w:rsidP="0059717F">
            <w:pPr>
              <w:rPr>
                <w:b/>
                <w:sz w:val="24"/>
                <w:szCs w:val="24"/>
              </w:rPr>
            </w:pPr>
            <w:r>
              <w:rPr>
                <w:b/>
                <w:sz w:val="24"/>
                <w:szCs w:val="24"/>
              </w:rPr>
              <w:t>Item</w:t>
            </w:r>
          </w:p>
        </w:tc>
        <w:tc>
          <w:tcPr>
            <w:tcW w:w="4056" w:type="pct"/>
          </w:tcPr>
          <w:p w:rsidR="0099085B" w:rsidRDefault="0099085B" w:rsidP="0059717F">
            <w:pPr>
              <w:rPr>
                <w:b/>
                <w:sz w:val="24"/>
                <w:szCs w:val="24"/>
              </w:rPr>
            </w:pPr>
          </w:p>
        </w:tc>
        <w:tc>
          <w:tcPr>
            <w:tcW w:w="623" w:type="pct"/>
          </w:tcPr>
          <w:p w:rsidR="0099085B" w:rsidRDefault="0099085B" w:rsidP="0059717F">
            <w:pPr>
              <w:rPr>
                <w:b/>
                <w:sz w:val="24"/>
                <w:szCs w:val="24"/>
              </w:rPr>
            </w:pPr>
            <w:r>
              <w:rPr>
                <w:b/>
                <w:sz w:val="24"/>
                <w:szCs w:val="24"/>
              </w:rPr>
              <w:t>Action By</w:t>
            </w:r>
          </w:p>
        </w:tc>
      </w:tr>
      <w:tr w:rsidR="0099085B" w:rsidTr="00227756">
        <w:tc>
          <w:tcPr>
            <w:tcW w:w="321" w:type="pct"/>
          </w:tcPr>
          <w:p w:rsidR="0099085B" w:rsidRDefault="0099085B" w:rsidP="0059717F">
            <w:pPr>
              <w:rPr>
                <w:b/>
                <w:sz w:val="24"/>
                <w:szCs w:val="24"/>
              </w:rPr>
            </w:pPr>
            <w:r>
              <w:rPr>
                <w:b/>
                <w:sz w:val="24"/>
                <w:szCs w:val="24"/>
              </w:rPr>
              <w:t>1</w:t>
            </w:r>
          </w:p>
        </w:tc>
        <w:tc>
          <w:tcPr>
            <w:tcW w:w="4056" w:type="pct"/>
          </w:tcPr>
          <w:p w:rsidR="0099085B" w:rsidRDefault="0099085B" w:rsidP="0059717F">
            <w:pPr>
              <w:rPr>
                <w:b/>
                <w:sz w:val="24"/>
                <w:szCs w:val="24"/>
              </w:rPr>
            </w:pPr>
            <w:r>
              <w:rPr>
                <w:b/>
                <w:sz w:val="24"/>
                <w:szCs w:val="24"/>
              </w:rPr>
              <w:t xml:space="preserve">Apologies </w:t>
            </w:r>
          </w:p>
          <w:p w:rsidR="006A394D" w:rsidRPr="0027230C" w:rsidRDefault="00160A4E" w:rsidP="00A6606A">
            <w:pPr>
              <w:rPr>
                <w:sz w:val="24"/>
                <w:szCs w:val="24"/>
              </w:rPr>
            </w:pPr>
            <w:r>
              <w:rPr>
                <w:sz w:val="24"/>
                <w:szCs w:val="24"/>
              </w:rPr>
              <w:t>Apologies from Paula Boston (</w:t>
            </w:r>
            <w:r w:rsidR="00573171">
              <w:rPr>
                <w:sz w:val="24"/>
                <w:szCs w:val="24"/>
              </w:rPr>
              <w:t>Thames Valley</w:t>
            </w:r>
            <w:r w:rsidR="00F24C7E">
              <w:rPr>
                <w:sz w:val="24"/>
                <w:szCs w:val="24"/>
              </w:rPr>
              <w:t xml:space="preserve"> </w:t>
            </w:r>
            <w:r>
              <w:rPr>
                <w:sz w:val="24"/>
                <w:szCs w:val="24"/>
              </w:rPr>
              <w:t>Police)</w:t>
            </w:r>
            <w:r w:rsidR="00F24C7E">
              <w:rPr>
                <w:sz w:val="24"/>
                <w:szCs w:val="24"/>
              </w:rPr>
              <w:t>.</w:t>
            </w:r>
            <w:r>
              <w:rPr>
                <w:sz w:val="24"/>
                <w:szCs w:val="24"/>
              </w:rPr>
              <w:t xml:space="preserve"> </w:t>
            </w:r>
            <w:r w:rsidR="0099085B" w:rsidRPr="0099085B">
              <w:rPr>
                <w:sz w:val="24"/>
                <w:szCs w:val="24"/>
              </w:rPr>
              <w:t xml:space="preserve">There were no </w:t>
            </w:r>
            <w:r>
              <w:rPr>
                <w:sz w:val="24"/>
                <w:szCs w:val="24"/>
              </w:rPr>
              <w:t xml:space="preserve">other </w:t>
            </w:r>
            <w:r w:rsidR="0099085B" w:rsidRPr="0099085B">
              <w:rPr>
                <w:sz w:val="24"/>
                <w:szCs w:val="24"/>
              </w:rPr>
              <w:t>apologies</w:t>
            </w:r>
            <w:r w:rsidR="00573171">
              <w:rPr>
                <w:sz w:val="24"/>
                <w:szCs w:val="24"/>
              </w:rPr>
              <w:t>.</w:t>
            </w:r>
          </w:p>
        </w:tc>
        <w:tc>
          <w:tcPr>
            <w:tcW w:w="623" w:type="pct"/>
          </w:tcPr>
          <w:p w:rsidR="0099085B" w:rsidRDefault="0099085B" w:rsidP="0059717F">
            <w:pPr>
              <w:rPr>
                <w:b/>
                <w:sz w:val="24"/>
                <w:szCs w:val="24"/>
              </w:rPr>
            </w:pPr>
          </w:p>
        </w:tc>
      </w:tr>
      <w:tr w:rsidR="00227756" w:rsidTr="00227756">
        <w:tc>
          <w:tcPr>
            <w:tcW w:w="321" w:type="pct"/>
          </w:tcPr>
          <w:p w:rsidR="00227756" w:rsidRDefault="00227756" w:rsidP="0059717F">
            <w:pPr>
              <w:rPr>
                <w:b/>
                <w:sz w:val="24"/>
                <w:szCs w:val="24"/>
              </w:rPr>
            </w:pPr>
            <w:r>
              <w:rPr>
                <w:b/>
                <w:sz w:val="24"/>
                <w:szCs w:val="24"/>
              </w:rPr>
              <w:t>2</w:t>
            </w:r>
          </w:p>
        </w:tc>
        <w:tc>
          <w:tcPr>
            <w:tcW w:w="4056" w:type="pct"/>
          </w:tcPr>
          <w:p w:rsidR="00227756" w:rsidRDefault="00076607" w:rsidP="0059717F">
            <w:pPr>
              <w:rPr>
                <w:b/>
                <w:sz w:val="24"/>
                <w:szCs w:val="24"/>
              </w:rPr>
            </w:pPr>
            <w:r>
              <w:rPr>
                <w:b/>
                <w:sz w:val="24"/>
                <w:szCs w:val="24"/>
              </w:rPr>
              <w:t xml:space="preserve">Review Minutes Parish Council Meeting on </w:t>
            </w:r>
            <w:r w:rsidR="006A1408">
              <w:rPr>
                <w:b/>
                <w:sz w:val="24"/>
                <w:szCs w:val="24"/>
              </w:rPr>
              <w:t>15 November</w:t>
            </w:r>
            <w:r w:rsidR="003A3DFE">
              <w:rPr>
                <w:b/>
                <w:sz w:val="24"/>
                <w:szCs w:val="24"/>
              </w:rPr>
              <w:t xml:space="preserve"> </w:t>
            </w:r>
            <w:r>
              <w:rPr>
                <w:b/>
                <w:sz w:val="24"/>
                <w:szCs w:val="24"/>
              </w:rPr>
              <w:t>2016</w:t>
            </w:r>
          </w:p>
          <w:p w:rsidR="00913CE7" w:rsidRDefault="00227756" w:rsidP="001C7E6C">
            <w:pPr>
              <w:rPr>
                <w:sz w:val="24"/>
                <w:szCs w:val="24"/>
              </w:rPr>
            </w:pPr>
            <w:r w:rsidRPr="0099085B">
              <w:rPr>
                <w:sz w:val="24"/>
                <w:szCs w:val="24"/>
              </w:rPr>
              <w:t xml:space="preserve">The minutes </w:t>
            </w:r>
            <w:r w:rsidR="00E23890">
              <w:rPr>
                <w:sz w:val="24"/>
                <w:szCs w:val="24"/>
              </w:rPr>
              <w:t>of the</w:t>
            </w:r>
            <w:r w:rsidR="001C7E6C">
              <w:rPr>
                <w:sz w:val="24"/>
                <w:szCs w:val="24"/>
              </w:rPr>
              <w:t xml:space="preserve"> meetings </w:t>
            </w:r>
            <w:r w:rsidRPr="0099085B">
              <w:rPr>
                <w:sz w:val="24"/>
                <w:szCs w:val="24"/>
              </w:rPr>
              <w:t xml:space="preserve">were </w:t>
            </w:r>
            <w:r w:rsidR="0044591F">
              <w:rPr>
                <w:sz w:val="24"/>
                <w:szCs w:val="24"/>
              </w:rPr>
              <w:t xml:space="preserve">reviewed and accepted as a true account </w:t>
            </w:r>
            <w:r w:rsidR="0099085B" w:rsidRPr="0099085B">
              <w:rPr>
                <w:sz w:val="24"/>
                <w:szCs w:val="24"/>
              </w:rPr>
              <w:t>and</w:t>
            </w:r>
            <w:r w:rsidR="0044591F">
              <w:rPr>
                <w:sz w:val="24"/>
                <w:szCs w:val="24"/>
              </w:rPr>
              <w:t xml:space="preserve"> were </w:t>
            </w:r>
            <w:r w:rsidR="0099085B" w:rsidRPr="0099085B">
              <w:rPr>
                <w:sz w:val="24"/>
                <w:szCs w:val="24"/>
              </w:rPr>
              <w:t>signed by t</w:t>
            </w:r>
            <w:r w:rsidRPr="0099085B">
              <w:rPr>
                <w:sz w:val="24"/>
                <w:szCs w:val="24"/>
              </w:rPr>
              <w:t>he Chairman</w:t>
            </w:r>
            <w:r w:rsidR="006A394D">
              <w:rPr>
                <w:sz w:val="24"/>
                <w:szCs w:val="24"/>
              </w:rPr>
              <w:t>.</w:t>
            </w:r>
          </w:p>
          <w:p w:rsidR="003366E1" w:rsidRPr="003961A8" w:rsidRDefault="003366E1" w:rsidP="001C7E6C">
            <w:pPr>
              <w:rPr>
                <w:sz w:val="24"/>
                <w:szCs w:val="24"/>
              </w:rPr>
            </w:pPr>
            <w:r>
              <w:rPr>
                <w:sz w:val="24"/>
                <w:szCs w:val="24"/>
              </w:rPr>
              <w:t xml:space="preserve">Cllr Bush asked for the expenditure </w:t>
            </w:r>
            <w:proofErr w:type="spellStart"/>
            <w:r>
              <w:rPr>
                <w:sz w:val="24"/>
                <w:szCs w:val="24"/>
              </w:rPr>
              <w:t>vs</w:t>
            </w:r>
            <w:proofErr w:type="spellEnd"/>
            <w:r>
              <w:rPr>
                <w:sz w:val="24"/>
                <w:szCs w:val="24"/>
              </w:rPr>
              <w:t xml:space="preserve"> income budget table be added to the accounts section in the minutes of the November meeting and ongoing minutes. </w:t>
            </w:r>
          </w:p>
        </w:tc>
        <w:tc>
          <w:tcPr>
            <w:tcW w:w="623" w:type="pct"/>
          </w:tcPr>
          <w:p w:rsidR="00227756" w:rsidRDefault="00C41BB3" w:rsidP="0059717F">
            <w:pPr>
              <w:rPr>
                <w:b/>
                <w:sz w:val="24"/>
                <w:szCs w:val="24"/>
              </w:rPr>
            </w:pPr>
            <w:r>
              <w:rPr>
                <w:b/>
                <w:sz w:val="24"/>
                <w:szCs w:val="24"/>
              </w:rPr>
              <w:t>All</w:t>
            </w:r>
          </w:p>
        </w:tc>
      </w:tr>
      <w:tr w:rsidR="00227756" w:rsidTr="00227756">
        <w:tc>
          <w:tcPr>
            <w:tcW w:w="321" w:type="pct"/>
          </w:tcPr>
          <w:p w:rsidR="00227756" w:rsidRDefault="002A2A5B" w:rsidP="0059717F">
            <w:pPr>
              <w:rPr>
                <w:b/>
                <w:sz w:val="24"/>
                <w:szCs w:val="24"/>
              </w:rPr>
            </w:pPr>
            <w:r>
              <w:rPr>
                <w:b/>
                <w:sz w:val="24"/>
                <w:szCs w:val="24"/>
              </w:rPr>
              <w:t>3</w:t>
            </w:r>
          </w:p>
        </w:tc>
        <w:tc>
          <w:tcPr>
            <w:tcW w:w="4056" w:type="pct"/>
          </w:tcPr>
          <w:p w:rsidR="00227756" w:rsidRDefault="001C7E6C" w:rsidP="0059717F">
            <w:pPr>
              <w:rPr>
                <w:b/>
                <w:sz w:val="24"/>
                <w:szCs w:val="24"/>
              </w:rPr>
            </w:pPr>
            <w:r>
              <w:rPr>
                <w:b/>
                <w:sz w:val="24"/>
                <w:szCs w:val="24"/>
              </w:rPr>
              <w:t xml:space="preserve">Reports: Police, County &amp; District Councillor </w:t>
            </w:r>
          </w:p>
          <w:p w:rsidR="00AD15DA" w:rsidRPr="00AD15DA" w:rsidRDefault="00AD15DA" w:rsidP="0059717F">
            <w:pPr>
              <w:rPr>
                <w:sz w:val="24"/>
                <w:szCs w:val="24"/>
              </w:rPr>
            </w:pPr>
            <w:r w:rsidRPr="00AD15DA">
              <w:rPr>
                <w:sz w:val="24"/>
                <w:szCs w:val="24"/>
              </w:rPr>
              <w:t>No Police Report was sent.</w:t>
            </w:r>
          </w:p>
          <w:p w:rsidR="00AD15DA" w:rsidRDefault="00913CE7" w:rsidP="00AD15DA">
            <w:pPr>
              <w:rPr>
                <w:b/>
                <w:sz w:val="24"/>
                <w:szCs w:val="24"/>
              </w:rPr>
            </w:pPr>
            <w:r w:rsidRPr="00A053FA">
              <w:rPr>
                <w:b/>
                <w:sz w:val="24"/>
                <w:szCs w:val="24"/>
              </w:rPr>
              <w:t xml:space="preserve">District Councillor, </w:t>
            </w:r>
            <w:proofErr w:type="spellStart"/>
            <w:r w:rsidR="00ED21CE" w:rsidRPr="00A053FA">
              <w:rPr>
                <w:b/>
                <w:sz w:val="24"/>
                <w:szCs w:val="24"/>
              </w:rPr>
              <w:t>Netta</w:t>
            </w:r>
            <w:proofErr w:type="spellEnd"/>
            <w:r w:rsidR="00FF0A91" w:rsidRPr="00A053FA">
              <w:rPr>
                <w:b/>
                <w:sz w:val="24"/>
                <w:szCs w:val="24"/>
              </w:rPr>
              <w:t xml:space="preserve"> Glover’s </w:t>
            </w:r>
            <w:r w:rsidR="00ED21CE" w:rsidRPr="00A053FA">
              <w:rPr>
                <w:b/>
                <w:sz w:val="24"/>
                <w:szCs w:val="24"/>
              </w:rPr>
              <w:t>report</w:t>
            </w:r>
            <w:r w:rsidRPr="00A053FA">
              <w:rPr>
                <w:b/>
                <w:sz w:val="24"/>
                <w:szCs w:val="24"/>
              </w:rPr>
              <w:t>:</w:t>
            </w:r>
          </w:p>
          <w:p w:rsidR="0012658E" w:rsidRPr="0012658E" w:rsidRDefault="0012658E" w:rsidP="0012658E">
            <w:pPr>
              <w:pStyle w:val="NormalWeb"/>
              <w:rPr>
                <w:rFonts w:cstheme="minorHAnsi"/>
                <w:i/>
                <w:color w:val="202020"/>
              </w:rPr>
            </w:pPr>
            <w:r w:rsidRPr="0012658E">
              <w:rPr>
                <w:rFonts w:asciiTheme="minorHAnsi" w:hAnsiTheme="minorHAnsi" w:cstheme="minorHAnsi"/>
                <w:b/>
                <w:i/>
                <w:color w:val="202020"/>
              </w:rPr>
              <w:t xml:space="preserve">Unitary:  </w:t>
            </w:r>
            <w:r w:rsidRPr="0012658E">
              <w:rPr>
                <w:rFonts w:asciiTheme="minorHAnsi" w:hAnsiTheme="minorHAnsi" w:cstheme="minorHAnsi"/>
                <w:i/>
                <w:color w:val="202020"/>
              </w:rPr>
              <w:t>The proposal is to abolish all five county and district authorities and replace them with two new unitary councils, one in the north alongside the existing unitary of Milton Keynes and one in the south to cover the area of the three southern district councils, saving tax payers almost £58million over a five-year period. Under the new proposals each unitary council would be responsible for the delivery of all council services.</w:t>
            </w:r>
            <w:r w:rsidRPr="0012658E">
              <w:t xml:space="preserve"> </w:t>
            </w:r>
            <w:r w:rsidRPr="0012658E">
              <w:rPr>
                <w:rFonts w:cstheme="minorHAnsi"/>
                <w:i/>
                <w:color w:val="202020"/>
              </w:rPr>
              <w:t xml:space="preserve">A copy of the executive summary and the full report can be accessed from our website. </w:t>
            </w:r>
            <w:hyperlink r:id="rId8" w:tgtFrame="_blank" w:history="1">
              <w:r w:rsidRPr="0012658E">
                <w:rPr>
                  <w:rStyle w:val="Hyperlink"/>
                  <w:rFonts w:cstheme="minorHAnsi"/>
                  <w:i/>
                </w:rPr>
                <w:t>www.aylesburyvaledc.gov.uk/mlg</w:t>
              </w:r>
            </w:hyperlink>
          </w:p>
          <w:p w:rsidR="00ED21CE" w:rsidRPr="00835413" w:rsidRDefault="0012658E" w:rsidP="0012658E">
            <w:pPr>
              <w:pStyle w:val="NormalWeb"/>
              <w:rPr>
                <w:rFonts w:asciiTheme="minorHAnsi" w:hAnsiTheme="minorHAnsi" w:cstheme="minorHAnsi"/>
                <w:i/>
                <w:color w:val="202020"/>
              </w:rPr>
            </w:pPr>
            <w:r w:rsidRPr="0012658E">
              <w:rPr>
                <w:rFonts w:cstheme="minorHAnsi"/>
                <w:b/>
                <w:i/>
                <w:color w:val="202020"/>
              </w:rPr>
              <w:t>Speeding in Villages – Community Speed Watch</w:t>
            </w:r>
            <w:r>
              <w:rPr>
                <w:rFonts w:cstheme="minorHAnsi"/>
                <w:b/>
                <w:i/>
                <w:color w:val="202020"/>
              </w:rPr>
              <w:t xml:space="preserve"> </w:t>
            </w:r>
            <w:r w:rsidRPr="0012658E">
              <w:rPr>
                <w:rFonts w:asciiTheme="minorHAnsi" w:hAnsiTheme="minorHAnsi" w:cstheme="minorHAnsi"/>
                <w:i/>
                <w:color w:val="202020"/>
              </w:rPr>
              <w:t>The three chairmen of our local area forum took the opportunity at the last county council meeting to challenge the Police and Crime Commissioner on the lack of activity in prosecuting people speeding in villages. The Chief Constable has given us a two page response. One of the points he makes is that reducing the harm caused on our roads is a priority so they prioritise opportunities to reduce casualties through enforcement, education and engineering opportunities. He claims that our force has one of the highest levels of enforcement activity in the country</w:t>
            </w:r>
          </w:p>
          <w:p w:rsidR="0012658E" w:rsidRPr="0012658E" w:rsidRDefault="0012658E" w:rsidP="0012658E">
            <w:pPr>
              <w:pStyle w:val="NormalWeb"/>
              <w:rPr>
                <w:rFonts w:cstheme="minorHAnsi"/>
                <w:i/>
                <w:color w:val="202020"/>
              </w:rPr>
            </w:pPr>
            <w:r w:rsidRPr="0012658E">
              <w:rPr>
                <w:rFonts w:cstheme="minorHAnsi"/>
                <w:b/>
                <w:i/>
                <w:color w:val="202020"/>
              </w:rPr>
              <w:t>Fly Tipping</w:t>
            </w:r>
            <w:r w:rsidRPr="0012658E">
              <w:rPr>
                <w:rFonts w:cstheme="minorHAnsi"/>
                <w:i/>
                <w:color w:val="202020"/>
              </w:rPr>
              <w:t xml:space="preserve"> </w:t>
            </w:r>
            <w:r>
              <w:rPr>
                <w:rFonts w:cstheme="minorHAnsi"/>
                <w:i/>
                <w:color w:val="202020"/>
              </w:rPr>
              <w:t xml:space="preserve">- </w:t>
            </w:r>
            <w:r w:rsidRPr="0012658E">
              <w:rPr>
                <w:rFonts w:cstheme="minorHAnsi"/>
                <w:b/>
                <w:bCs/>
                <w:i/>
                <w:color w:val="202020"/>
              </w:rPr>
              <w:t xml:space="preserve">Huge fines for pair behind massive tyre dumping operation </w:t>
            </w:r>
            <w:r w:rsidRPr="0012658E">
              <w:rPr>
                <w:rFonts w:cstheme="minorHAnsi"/>
                <w:i/>
                <w:color w:val="202020"/>
              </w:rPr>
              <w:t xml:space="preserve">A massive tyre dumping operation taking place across South Bucks was brought to an end when enforcement officers and police pounced on the perpetrator right in the </w:t>
            </w:r>
            <w:r w:rsidRPr="0012658E">
              <w:rPr>
                <w:rFonts w:cstheme="minorHAnsi"/>
                <w:i/>
                <w:color w:val="202020"/>
              </w:rPr>
              <w:lastRenderedPageBreak/>
              <w:t>middle of a midnight dumping spree. After a brief car chase, the man abandoned his van and was traced by police dog handlers who found him hiding up a tree.</w:t>
            </w:r>
          </w:p>
          <w:p w:rsidR="0012658E" w:rsidRDefault="0012658E" w:rsidP="0012658E">
            <w:pPr>
              <w:pStyle w:val="NormalWeb"/>
              <w:rPr>
                <w:rFonts w:cstheme="minorHAnsi"/>
                <w:i/>
                <w:color w:val="202020"/>
              </w:rPr>
            </w:pPr>
            <w:r w:rsidRPr="0012658E">
              <w:rPr>
                <w:rFonts w:cstheme="minorHAnsi"/>
                <w:i/>
                <w:color w:val="202020"/>
              </w:rPr>
              <w:t xml:space="preserve">. Sentencing duly took place at Aylesbury Crown Court yesterday, when each of them were fined £5,000 and ordered to pay £5,195.50 in costs, on top of which was a victim surcharge. Mr Ahmed was also sentenced to 200 hours' unpaid work and his sister to 110 hours. </w:t>
            </w:r>
          </w:p>
          <w:p w:rsidR="0012658E" w:rsidRDefault="0012658E" w:rsidP="0012658E">
            <w:pPr>
              <w:pStyle w:val="NormalWeb"/>
              <w:rPr>
                <w:rFonts w:cstheme="minorHAnsi"/>
                <w:i/>
                <w:color w:val="202020"/>
              </w:rPr>
            </w:pPr>
            <w:r w:rsidRPr="0012658E">
              <w:rPr>
                <w:rFonts w:cstheme="minorHAnsi"/>
                <w:b/>
                <w:i/>
                <w:color w:val="202020"/>
              </w:rPr>
              <w:t>Queens Police Medal for Jason</w:t>
            </w:r>
            <w:r w:rsidRPr="0012658E">
              <w:rPr>
                <w:rFonts w:cstheme="minorHAnsi"/>
                <w:i/>
                <w:color w:val="202020"/>
              </w:rPr>
              <w:t xml:space="preserve"> </w:t>
            </w:r>
            <w:proofErr w:type="spellStart"/>
            <w:r w:rsidRPr="0012658E">
              <w:rPr>
                <w:rFonts w:cstheme="minorHAnsi"/>
                <w:i/>
                <w:color w:val="202020"/>
              </w:rPr>
              <w:t>Thelwell</w:t>
            </w:r>
            <w:proofErr w:type="spellEnd"/>
            <w:r w:rsidRPr="0012658E">
              <w:rPr>
                <w:rFonts w:cstheme="minorHAnsi"/>
                <w:i/>
                <w:color w:val="202020"/>
              </w:rPr>
              <w:t xml:space="preserve"> – Bucks and MK Fire Chief.  Jason has headed up some very innovative work at the Fire Authority – leading the way towards co-locating the blue light services in MK and taking on apprentices.  Firemen trained as first responders – sometimes beating the ambulance to a heart attack victim and saving a life.  </w:t>
            </w:r>
          </w:p>
          <w:p w:rsidR="0012658E" w:rsidRDefault="0012658E" w:rsidP="0012658E">
            <w:pPr>
              <w:pStyle w:val="NormalWeb"/>
              <w:rPr>
                <w:rFonts w:cstheme="minorHAnsi"/>
                <w:i/>
                <w:color w:val="202020"/>
              </w:rPr>
            </w:pPr>
            <w:r w:rsidRPr="0012658E">
              <w:rPr>
                <w:rFonts w:cstheme="minorHAnsi"/>
                <w:b/>
                <w:i/>
                <w:color w:val="202020"/>
              </w:rPr>
              <w:t xml:space="preserve">Garden Town!  </w:t>
            </w:r>
            <w:r w:rsidRPr="0012658E">
              <w:rPr>
                <w:rFonts w:cstheme="minorHAnsi"/>
                <w:b/>
                <w:bCs/>
                <w:i/>
                <w:color w:val="202020"/>
              </w:rPr>
              <w:t>BCC statement:</w:t>
            </w:r>
            <w:r w:rsidRPr="0012658E">
              <w:rPr>
                <w:rFonts w:cstheme="minorHAnsi"/>
                <w:i/>
                <w:color w:val="202020"/>
              </w:rPr>
              <w:t xml:space="preserve"> “This is great news for Aylesbury and for Buckinghamshire. We are very pleased to be a joint partner in the Aylesbury Garden Town initiative and are delighted that the bid has been successful. “The Garden Town status will help to provide some of the modern, high-quality facilities needed by local people in Aylesbury and surrounding areas, with iconic design, public art and open spaces all delivered through partnerships of councils, organisations and individuals across the public, private, voluntary, community and faith sectors in the town. There will also be a boost for the Bucks economy generally in terms of jobs and cultural and retail growth. </w:t>
            </w:r>
          </w:p>
          <w:p w:rsidR="0012658E" w:rsidRDefault="00D74A1F" w:rsidP="0012658E">
            <w:pPr>
              <w:pStyle w:val="NormalWeb"/>
              <w:rPr>
                <w:rFonts w:cstheme="minorHAnsi"/>
                <w:b/>
                <w:i/>
                <w:color w:val="202020"/>
              </w:rPr>
            </w:pPr>
            <w:r w:rsidRPr="00D74A1F">
              <w:rPr>
                <w:rFonts w:cstheme="minorHAnsi"/>
                <w:b/>
                <w:i/>
                <w:color w:val="202020"/>
              </w:rPr>
              <w:t>Survey:   Tackling C</w:t>
            </w:r>
            <w:r>
              <w:rPr>
                <w:rFonts w:cstheme="minorHAnsi"/>
                <w:b/>
                <w:i/>
                <w:color w:val="202020"/>
              </w:rPr>
              <w:t xml:space="preserve">rime; Protecting People 2017-20 </w:t>
            </w:r>
            <w:r w:rsidRPr="00D74A1F">
              <w:rPr>
                <w:rFonts w:cstheme="minorHAnsi"/>
                <w:i/>
                <w:color w:val="202020"/>
              </w:rPr>
              <w:t xml:space="preserve">The agencies who work together in Buckinghamshire to tackle crime and protect vulnerable people (e.g. councils, police, probation, voluntary services </w:t>
            </w:r>
            <w:proofErr w:type="spellStart"/>
            <w:r w:rsidRPr="00D74A1F">
              <w:rPr>
                <w:rFonts w:cstheme="minorHAnsi"/>
                <w:i/>
                <w:color w:val="202020"/>
              </w:rPr>
              <w:t>etc</w:t>
            </w:r>
            <w:proofErr w:type="spellEnd"/>
            <w:r w:rsidRPr="00D74A1F">
              <w:rPr>
                <w:rFonts w:cstheme="minorHAnsi"/>
                <w:i/>
                <w:color w:val="202020"/>
              </w:rPr>
              <w:t>) are looking for your views on what we believe should have extra focus for the next three years (April 2017-March 2020).</w:t>
            </w:r>
          </w:p>
          <w:p w:rsidR="0012658E" w:rsidRPr="00D74A1F" w:rsidRDefault="00D74A1F" w:rsidP="00AD15DA">
            <w:pPr>
              <w:pStyle w:val="NormalWeb"/>
              <w:rPr>
                <w:rFonts w:cstheme="minorHAnsi"/>
                <w:b/>
                <w:color w:val="202020"/>
              </w:rPr>
            </w:pPr>
            <w:r w:rsidRPr="00D74A1F">
              <w:rPr>
                <w:rFonts w:cstheme="minorHAnsi"/>
                <w:b/>
                <w:color w:val="202020"/>
              </w:rPr>
              <w:t xml:space="preserve">To read the full report </w:t>
            </w:r>
            <w:r>
              <w:rPr>
                <w:rFonts w:cstheme="minorHAnsi"/>
                <w:b/>
                <w:color w:val="202020"/>
              </w:rPr>
              <w:t>visit www.cublington.com</w:t>
            </w:r>
          </w:p>
        </w:tc>
        <w:tc>
          <w:tcPr>
            <w:tcW w:w="623" w:type="pct"/>
          </w:tcPr>
          <w:p w:rsidR="00135A03" w:rsidRDefault="00135A03" w:rsidP="00A86E56">
            <w:pPr>
              <w:rPr>
                <w:b/>
                <w:sz w:val="24"/>
                <w:szCs w:val="24"/>
              </w:rPr>
            </w:pPr>
          </w:p>
        </w:tc>
      </w:tr>
      <w:tr w:rsidR="00227756" w:rsidTr="00227756">
        <w:tc>
          <w:tcPr>
            <w:tcW w:w="321" w:type="pct"/>
          </w:tcPr>
          <w:p w:rsidR="00227756" w:rsidRDefault="002A2A5B" w:rsidP="0059717F">
            <w:pPr>
              <w:rPr>
                <w:b/>
                <w:sz w:val="24"/>
                <w:szCs w:val="24"/>
              </w:rPr>
            </w:pPr>
            <w:r>
              <w:rPr>
                <w:b/>
                <w:sz w:val="24"/>
                <w:szCs w:val="24"/>
              </w:rPr>
              <w:lastRenderedPageBreak/>
              <w:t>4</w:t>
            </w:r>
          </w:p>
        </w:tc>
        <w:tc>
          <w:tcPr>
            <w:tcW w:w="4056" w:type="pct"/>
          </w:tcPr>
          <w:p w:rsidR="00227756" w:rsidRDefault="001C7E6C" w:rsidP="0059717F">
            <w:pPr>
              <w:rPr>
                <w:b/>
                <w:sz w:val="24"/>
                <w:szCs w:val="24"/>
              </w:rPr>
            </w:pPr>
            <w:r>
              <w:rPr>
                <w:b/>
                <w:sz w:val="24"/>
                <w:szCs w:val="24"/>
              </w:rPr>
              <w:t xml:space="preserve">Action Log </w:t>
            </w:r>
          </w:p>
          <w:p w:rsidR="005521EA" w:rsidRPr="008E2ABE" w:rsidRDefault="001C7E6C" w:rsidP="001B665C">
            <w:pPr>
              <w:rPr>
                <w:sz w:val="24"/>
                <w:szCs w:val="24"/>
              </w:rPr>
            </w:pPr>
            <w:r>
              <w:rPr>
                <w:sz w:val="24"/>
                <w:szCs w:val="24"/>
              </w:rPr>
              <w:t>The Action Log was reviewed and updated</w:t>
            </w:r>
            <w:r w:rsidR="00076607">
              <w:rPr>
                <w:sz w:val="24"/>
                <w:szCs w:val="24"/>
              </w:rPr>
              <w:t>.</w:t>
            </w:r>
          </w:p>
        </w:tc>
        <w:tc>
          <w:tcPr>
            <w:tcW w:w="623" w:type="pct"/>
          </w:tcPr>
          <w:p w:rsidR="00227756" w:rsidRDefault="00C41BB3" w:rsidP="0059717F">
            <w:pPr>
              <w:rPr>
                <w:b/>
                <w:sz w:val="24"/>
                <w:szCs w:val="24"/>
              </w:rPr>
            </w:pPr>
            <w:r>
              <w:rPr>
                <w:b/>
                <w:sz w:val="24"/>
                <w:szCs w:val="24"/>
              </w:rPr>
              <w:t>All</w:t>
            </w:r>
          </w:p>
          <w:p w:rsidR="008F1EE1" w:rsidRDefault="00726194" w:rsidP="0059717F">
            <w:pPr>
              <w:rPr>
                <w:b/>
                <w:sz w:val="24"/>
                <w:szCs w:val="24"/>
              </w:rPr>
            </w:pPr>
            <w:r>
              <w:rPr>
                <w:b/>
                <w:sz w:val="24"/>
                <w:szCs w:val="24"/>
              </w:rPr>
              <w:t xml:space="preserve"> </w:t>
            </w:r>
          </w:p>
        </w:tc>
      </w:tr>
      <w:tr w:rsidR="00227756" w:rsidTr="00227756">
        <w:tc>
          <w:tcPr>
            <w:tcW w:w="321" w:type="pct"/>
          </w:tcPr>
          <w:p w:rsidR="00227756" w:rsidRDefault="002A2A5B" w:rsidP="0059717F">
            <w:pPr>
              <w:rPr>
                <w:b/>
                <w:sz w:val="24"/>
                <w:szCs w:val="24"/>
              </w:rPr>
            </w:pPr>
            <w:r>
              <w:rPr>
                <w:b/>
                <w:sz w:val="24"/>
                <w:szCs w:val="24"/>
              </w:rPr>
              <w:t>5</w:t>
            </w:r>
          </w:p>
        </w:tc>
        <w:tc>
          <w:tcPr>
            <w:tcW w:w="4056" w:type="pct"/>
          </w:tcPr>
          <w:p w:rsidR="00A07038" w:rsidRDefault="001C7E6C" w:rsidP="0059717F">
            <w:pPr>
              <w:rPr>
                <w:b/>
                <w:sz w:val="24"/>
                <w:szCs w:val="24"/>
              </w:rPr>
            </w:pPr>
            <w:r>
              <w:rPr>
                <w:b/>
                <w:sz w:val="24"/>
                <w:szCs w:val="24"/>
              </w:rPr>
              <w:t xml:space="preserve">Accounts </w:t>
            </w:r>
          </w:p>
          <w:p w:rsidR="005521EA" w:rsidRDefault="001C7E6C" w:rsidP="001C7E6C">
            <w:pPr>
              <w:rPr>
                <w:sz w:val="24"/>
                <w:szCs w:val="24"/>
              </w:rPr>
            </w:pPr>
            <w:r w:rsidRPr="000B6C05">
              <w:rPr>
                <w:b/>
                <w:sz w:val="24"/>
                <w:szCs w:val="24"/>
              </w:rPr>
              <w:t>6.1</w:t>
            </w:r>
            <w:r w:rsidR="00446392">
              <w:rPr>
                <w:sz w:val="24"/>
                <w:szCs w:val="24"/>
              </w:rPr>
              <w:t xml:space="preserve"> The accounts for the year to date were circulated and approved.</w:t>
            </w:r>
          </w:p>
          <w:p w:rsidR="001C7E6C" w:rsidRDefault="001C7E6C" w:rsidP="001C7E6C">
            <w:pPr>
              <w:rPr>
                <w:sz w:val="24"/>
                <w:szCs w:val="24"/>
              </w:rPr>
            </w:pPr>
            <w:r w:rsidRPr="000B6C05">
              <w:rPr>
                <w:b/>
                <w:sz w:val="24"/>
                <w:szCs w:val="24"/>
              </w:rPr>
              <w:t>6.2</w:t>
            </w:r>
            <w:r>
              <w:rPr>
                <w:sz w:val="24"/>
                <w:szCs w:val="24"/>
              </w:rPr>
              <w:t xml:space="preserve"> </w:t>
            </w:r>
            <w:r w:rsidR="00F22FD3">
              <w:rPr>
                <w:sz w:val="24"/>
                <w:szCs w:val="24"/>
              </w:rPr>
              <w:t>The below p</w:t>
            </w:r>
            <w:r>
              <w:rPr>
                <w:sz w:val="24"/>
                <w:szCs w:val="24"/>
              </w:rPr>
              <w:t>ayments were passed and signed</w:t>
            </w:r>
          </w:p>
          <w:p w:rsidR="00E32030" w:rsidRDefault="00E32030" w:rsidP="00E32030">
            <w:r>
              <w:t>1-Nov-16</w:t>
            </w:r>
            <w:r>
              <w:tab/>
              <w:t>E-on</w:t>
            </w:r>
            <w:r>
              <w:tab/>
              <w:t xml:space="preserve">            </w:t>
            </w:r>
            <w:r>
              <w:tab/>
            </w:r>
            <w:r>
              <w:tab/>
            </w:r>
            <w:r>
              <w:tab/>
            </w:r>
            <w:r>
              <w:tab/>
              <w:t xml:space="preserve">  81.41 </w:t>
            </w:r>
          </w:p>
          <w:p w:rsidR="00E32030" w:rsidRDefault="00E32030" w:rsidP="00E32030">
            <w:r>
              <w:t>1-Dec-16</w:t>
            </w:r>
            <w:r>
              <w:tab/>
              <w:t>E-on</w:t>
            </w:r>
            <w:r>
              <w:tab/>
              <w:t xml:space="preserve">        </w:t>
            </w:r>
            <w:r>
              <w:tab/>
            </w:r>
            <w:r>
              <w:tab/>
            </w:r>
            <w:r>
              <w:tab/>
            </w:r>
            <w:r>
              <w:tab/>
              <w:t xml:space="preserve"> 78.78      </w:t>
            </w:r>
          </w:p>
          <w:p w:rsidR="00E32030" w:rsidRDefault="00E32030" w:rsidP="00E32030">
            <w:r>
              <w:t>1-Jan-16</w:t>
            </w:r>
            <w:r>
              <w:tab/>
              <w:t>E-on</w:t>
            </w:r>
            <w:r>
              <w:tab/>
            </w:r>
            <w:r>
              <w:tab/>
            </w:r>
            <w:r>
              <w:tab/>
            </w:r>
            <w:r>
              <w:tab/>
            </w:r>
            <w:r>
              <w:tab/>
              <w:t xml:space="preserve"> 81.41</w:t>
            </w:r>
          </w:p>
          <w:p w:rsidR="00E32030" w:rsidRDefault="00E32030" w:rsidP="00E32030">
            <w:r>
              <w:t>10-Jan-17</w:t>
            </w:r>
            <w:r>
              <w:tab/>
              <w:t>Harlequin Press Ltd</w:t>
            </w:r>
            <w:r>
              <w:tab/>
            </w:r>
            <w:r>
              <w:tab/>
            </w:r>
            <w:r>
              <w:tab/>
              <w:t xml:space="preserve"> 20.00</w:t>
            </w:r>
          </w:p>
          <w:p w:rsidR="00E32030" w:rsidRDefault="00E32030" w:rsidP="00E32030">
            <w:r>
              <w:t>10-Jan-17</w:t>
            </w:r>
            <w:r>
              <w:tab/>
            </w:r>
            <w:proofErr w:type="spellStart"/>
            <w:r>
              <w:t>Autela</w:t>
            </w:r>
            <w:proofErr w:type="spellEnd"/>
            <w:r>
              <w:t xml:space="preserve"> Payroll Service</w:t>
            </w:r>
            <w:r>
              <w:tab/>
              <w:t xml:space="preserve">   </w:t>
            </w:r>
            <w:r>
              <w:tab/>
            </w:r>
            <w:r>
              <w:tab/>
              <w:t xml:space="preserve"> 30.00            </w:t>
            </w:r>
          </w:p>
          <w:p w:rsidR="00E32030" w:rsidRDefault="00E32030" w:rsidP="00E32030">
            <w:r>
              <w:t>10-Jan-17</w:t>
            </w:r>
            <w:r>
              <w:tab/>
              <w:t>Clerks Salary-December</w:t>
            </w:r>
            <w:r>
              <w:tab/>
              <w:t xml:space="preserve">            </w:t>
            </w:r>
            <w:r>
              <w:tab/>
            </w:r>
            <w:r>
              <w:tab/>
              <w:t xml:space="preserve">166.67 </w:t>
            </w:r>
          </w:p>
          <w:p w:rsidR="00E32030" w:rsidRDefault="00E32030" w:rsidP="00E32030">
            <w:r>
              <w:lastRenderedPageBreak/>
              <w:t>10-Jan-17</w:t>
            </w:r>
            <w:r>
              <w:tab/>
              <w:t>Steve Hayward - Tree maintenance</w:t>
            </w:r>
            <w:r>
              <w:tab/>
              <w:t xml:space="preserve"> 500.00 </w:t>
            </w:r>
          </w:p>
          <w:p w:rsidR="00E32030" w:rsidRDefault="00E32030" w:rsidP="00E32030">
            <w:r>
              <w:t>10-Jan-17</w:t>
            </w:r>
            <w:r>
              <w:tab/>
              <w:t>Clerks Salary -January</w:t>
            </w:r>
            <w:r>
              <w:tab/>
              <w:t xml:space="preserve">              </w:t>
            </w:r>
            <w:r>
              <w:tab/>
            </w:r>
            <w:r>
              <w:tab/>
              <w:t xml:space="preserve">166.67 </w:t>
            </w:r>
          </w:p>
          <w:p w:rsidR="00E32030" w:rsidRDefault="00E32030" w:rsidP="00E32030">
            <w:r>
              <w:t>10-Jan-17</w:t>
            </w:r>
            <w:r>
              <w:tab/>
              <w:t xml:space="preserve">Andy </w:t>
            </w:r>
            <w:proofErr w:type="spellStart"/>
            <w:r>
              <w:t>Muskett</w:t>
            </w:r>
            <w:proofErr w:type="spellEnd"/>
            <w:r>
              <w:t xml:space="preserve"> Ltd - Street Light </w:t>
            </w:r>
            <w:proofErr w:type="spellStart"/>
            <w:r>
              <w:t>Mnt</w:t>
            </w:r>
            <w:proofErr w:type="spellEnd"/>
            <w:r>
              <w:tab/>
              <w:t xml:space="preserve">   86.70 </w:t>
            </w:r>
          </w:p>
          <w:p w:rsidR="00E32030" w:rsidRPr="00E32030" w:rsidRDefault="00E32030" w:rsidP="00E32030">
            <w:pPr>
              <w:rPr>
                <w:b/>
              </w:rPr>
            </w:pPr>
            <w:r>
              <w:tab/>
            </w:r>
            <w:r>
              <w:tab/>
            </w:r>
            <w:r w:rsidRPr="00E32030">
              <w:rPr>
                <w:b/>
              </w:rPr>
              <w:t>Total Expenditure</w:t>
            </w:r>
            <w:r w:rsidRPr="00E32030">
              <w:rPr>
                <w:b/>
              </w:rPr>
              <w:tab/>
            </w:r>
            <w:r w:rsidRPr="00E32030">
              <w:rPr>
                <w:b/>
              </w:rPr>
              <w:tab/>
            </w:r>
            <w:r w:rsidRPr="00E32030">
              <w:rPr>
                <w:b/>
              </w:rPr>
              <w:tab/>
              <w:t>£1334.64</w:t>
            </w:r>
          </w:p>
          <w:p w:rsidR="00E32030" w:rsidRPr="00E32030" w:rsidRDefault="00E32030" w:rsidP="00E32030">
            <w:pPr>
              <w:rPr>
                <w:b/>
              </w:rPr>
            </w:pPr>
            <w:r w:rsidRPr="00E32030">
              <w:rPr>
                <w:b/>
              </w:rPr>
              <w:tab/>
            </w:r>
            <w:r w:rsidRPr="00E32030">
              <w:rPr>
                <w:b/>
              </w:rPr>
              <w:tab/>
              <w:t xml:space="preserve">Bank Balance  </w:t>
            </w:r>
            <w:r w:rsidRPr="00E32030">
              <w:rPr>
                <w:b/>
              </w:rPr>
              <w:tab/>
            </w:r>
            <w:r w:rsidRPr="00E32030">
              <w:rPr>
                <w:b/>
              </w:rPr>
              <w:tab/>
            </w:r>
            <w:r w:rsidRPr="00E32030">
              <w:rPr>
                <w:b/>
              </w:rPr>
              <w:tab/>
            </w:r>
            <w:r w:rsidRPr="00E32030">
              <w:rPr>
                <w:b/>
              </w:rPr>
              <w:tab/>
              <w:t>£5094.84</w:t>
            </w:r>
          </w:p>
          <w:p w:rsidR="000F7C5A" w:rsidRDefault="000F7C5A" w:rsidP="001C7E6C">
            <w:pPr>
              <w:rPr>
                <w:sz w:val="24"/>
                <w:szCs w:val="24"/>
              </w:rPr>
            </w:pPr>
          </w:p>
          <w:p w:rsidR="00822806" w:rsidRPr="005A4BDA" w:rsidRDefault="00822806" w:rsidP="008444F0">
            <w:pPr>
              <w:rPr>
                <w:b/>
                <w:sz w:val="24"/>
                <w:szCs w:val="24"/>
              </w:rPr>
            </w:pPr>
            <w:r w:rsidRPr="005A4BDA">
              <w:rPr>
                <w:b/>
                <w:sz w:val="24"/>
                <w:szCs w:val="24"/>
              </w:rPr>
              <w:t>6.3 Budget Template</w:t>
            </w:r>
          </w:p>
          <w:p w:rsidR="004F07BF" w:rsidRDefault="00822806" w:rsidP="008444F0">
            <w:pPr>
              <w:rPr>
                <w:sz w:val="24"/>
                <w:szCs w:val="24"/>
              </w:rPr>
            </w:pPr>
            <w:r>
              <w:rPr>
                <w:sz w:val="24"/>
                <w:szCs w:val="24"/>
              </w:rPr>
              <w:t>All reviewed and agreed with the Budget Template</w:t>
            </w:r>
          </w:p>
          <w:tbl>
            <w:tblPr>
              <w:tblW w:w="9680" w:type="dxa"/>
              <w:shd w:val="clear" w:color="auto" w:fill="FFFFFF"/>
              <w:tblCellMar>
                <w:left w:w="0" w:type="dxa"/>
                <w:right w:w="0" w:type="dxa"/>
              </w:tblCellMar>
              <w:tblLook w:val="04A0" w:firstRow="1" w:lastRow="0" w:firstColumn="1" w:lastColumn="0" w:noHBand="0" w:noVBand="1"/>
            </w:tblPr>
            <w:tblGrid>
              <w:gridCol w:w="1009"/>
              <w:gridCol w:w="3253"/>
              <w:gridCol w:w="222"/>
              <w:gridCol w:w="1321"/>
              <w:gridCol w:w="1321"/>
              <w:gridCol w:w="1321"/>
              <w:gridCol w:w="1356"/>
              <w:gridCol w:w="222"/>
              <w:gridCol w:w="1809"/>
            </w:tblGrid>
            <w:tr w:rsidR="00DB2710" w:rsidRPr="00DB2710" w:rsidTr="00DB2710">
              <w:trPr>
                <w:trHeight w:val="270"/>
              </w:trPr>
              <w:tc>
                <w:tcPr>
                  <w:tcW w:w="4220" w:type="dxa"/>
                  <w:gridSpan w:val="2"/>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bookmarkStart w:id="1" w:name="m_-2779217731988467647_RANGE!A1:I25"/>
                  <w:r w:rsidRPr="00DB2710">
                    <w:rPr>
                      <w:b/>
                      <w:bCs/>
                      <w:sz w:val="24"/>
                      <w:szCs w:val="24"/>
                    </w:rPr>
                    <w:t>CUBLINGTON PARISH COUNCIL</w:t>
                  </w:r>
                  <w:bookmarkEnd w:id="1"/>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r>
            <w:tr w:rsidR="00DB2710" w:rsidRPr="00DB2710" w:rsidTr="00DB2710">
              <w:trPr>
                <w:trHeight w:val="270"/>
              </w:trPr>
              <w:tc>
                <w:tcPr>
                  <w:tcW w:w="4220" w:type="dxa"/>
                  <w:gridSpan w:val="2"/>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b/>
                      <w:bCs/>
                      <w:sz w:val="24"/>
                      <w:szCs w:val="24"/>
                    </w:rPr>
                    <w:t> FINANCIAL SUMMARY - As At 31st December 2016</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Nov'16</w:t>
                  </w:r>
                </w:p>
              </w:tc>
              <w:tc>
                <w:tcPr>
                  <w:tcW w:w="920"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Dec'16</w:t>
                  </w:r>
                </w:p>
              </w:tc>
              <w:tc>
                <w:tcPr>
                  <w:tcW w:w="920"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Dec'16</w:t>
                  </w:r>
                </w:p>
              </w:tc>
              <w:tc>
                <w:tcPr>
                  <w:tcW w:w="960"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Budget</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Full year</w:t>
                  </w:r>
                </w:p>
              </w:tc>
            </w:tr>
            <w:tr w:rsidR="00DB2710" w:rsidRPr="00DB2710" w:rsidTr="00DB2710">
              <w:trPr>
                <w:trHeight w:val="270"/>
              </w:trPr>
              <w:tc>
                <w:tcPr>
                  <w:tcW w:w="4220" w:type="dxa"/>
                  <w:gridSpan w:val="2"/>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b/>
                      <w:bCs/>
                      <w:sz w:val="24"/>
                      <w:szCs w:val="24"/>
                    </w:rPr>
                    <w:t> [APRIL - DECEMBER 2016)</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&amp; Dec'16</w:t>
                  </w:r>
                </w:p>
              </w:tc>
              <w:tc>
                <w:tcPr>
                  <w:tcW w:w="92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YTD</w:t>
                  </w:r>
                </w:p>
              </w:tc>
              <w:tc>
                <w:tcPr>
                  <w:tcW w:w="92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YTD</w:t>
                  </w:r>
                </w:p>
              </w:tc>
              <w:tc>
                <w:tcPr>
                  <w:tcW w:w="96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Variance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Budget</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Spend</w:t>
                  </w:r>
                </w:p>
              </w:tc>
              <w:tc>
                <w:tcPr>
                  <w:tcW w:w="9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Spend</w:t>
                  </w:r>
                </w:p>
              </w:tc>
              <w:tc>
                <w:tcPr>
                  <w:tcW w:w="9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Budget</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 Dec16</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Apr'16- Mar'17</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b/>
                      <w:bCs/>
                      <w:sz w:val="24"/>
                      <w:szCs w:val="24"/>
                    </w:rPr>
                    <w:t> Income</w:t>
                  </w: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Precept</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7,500.00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7,500.00</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7,500.00</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Grants, Donations &amp; Rents</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912.00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300.00</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612.00</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300.00</w:t>
                  </w:r>
                </w:p>
              </w:tc>
            </w:tr>
            <w:tr w:rsidR="00DB2710" w:rsidRPr="00DB2710" w:rsidTr="00DB2710">
              <w:trPr>
                <w:trHeight w:val="270"/>
              </w:trPr>
              <w:tc>
                <w:tcPr>
                  <w:tcW w:w="4220" w:type="dxa"/>
                  <w:gridSpan w:val="2"/>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b/>
                      <w:bCs/>
                      <w:sz w:val="24"/>
                      <w:szCs w:val="24"/>
                    </w:rPr>
                    <w:t>Expenditure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Administrative Costs</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(132.50)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(279.82)</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(212.91)</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(66.91)</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(283.88)</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Payroll</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(333.34)</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(1,499.99)</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(1,500.03)</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0.04</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(2,000.04)</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Audit</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(100.00)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(100.00)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(123.60)</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23.60</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(123.60)</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Insurance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(991.99)</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(267.61)</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(724.38)</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(267.61)</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PC Election</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Dog Bins</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(314.25)</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314.25</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(314.25)</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Street Lighting</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(230.09)</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(860.33)</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(820.35)</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(39.98)</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(1,093.80)</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Village Maintenance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(710.00)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(2,388.00)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(4,387.31)</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1,999.31</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(2,970.92)</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Fees &amp; Subscriptions</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(51.31)</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51.31</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(92.50)</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Website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(126.69)</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Misc.</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(30.00)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(141.79)</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(141.79)</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Play Around the Parishes</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(310.00)</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(206.00)</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(104.00)</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White Gates - Supply &amp; Fit x2</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(2,000.00)</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(VAT) / VAT Refund</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(52.01)</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(198.84)</w:t>
                  </w: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(198.84)</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255.13</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2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2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96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w:t>
                  </w:r>
                </w:p>
              </w:tc>
            </w:tr>
            <w:tr w:rsidR="00DB2710" w:rsidRPr="00DB2710" w:rsidTr="00DB2710">
              <w:trPr>
                <w:trHeight w:val="270"/>
              </w:trPr>
              <w:tc>
                <w:tcPr>
                  <w:tcW w:w="4220" w:type="dxa"/>
                  <w:gridSpan w:val="2"/>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b/>
                      <w:bCs/>
                      <w:sz w:val="24"/>
                      <w:szCs w:val="24"/>
                    </w:rPr>
                    <w:lastRenderedPageBreak/>
                    <w:t>Surplus/Deficit</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(1,587.94)</w:t>
                  </w:r>
                </w:p>
              </w:tc>
              <w:tc>
                <w:tcPr>
                  <w:tcW w:w="9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1,641.24</w:t>
                  </w:r>
                </w:p>
              </w:tc>
              <w:tc>
                <w:tcPr>
                  <w:tcW w:w="9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(83.38)</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1,724.62</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(1,218.17)</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Opening Cash Balance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4,123.47</w:t>
                  </w:r>
                </w:p>
              </w:tc>
            </w:tr>
            <w:tr w:rsidR="00835413" w:rsidRPr="00DB2710" w:rsidTr="00DB2710">
              <w:trPr>
                <w:trHeight w:val="270"/>
              </w:trPr>
              <w:tc>
                <w:tcPr>
                  <w:tcW w:w="967"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3253"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Closing Cash Balance</w:t>
                  </w: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4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2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96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80" w:type="dxa"/>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p>
              </w:tc>
              <w:tc>
                <w:tcPr>
                  <w:tcW w:w="13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B2710" w:rsidRPr="00DB2710" w:rsidRDefault="00DB2710" w:rsidP="00DB2710">
                  <w:pPr>
                    <w:spacing w:after="0" w:line="240" w:lineRule="auto"/>
                    <w:rPr>
                      <w:sz w:val="24"/>
                      <w:szCs w:val="24"/>
                    </w:rPr>
                  </w:pPr>
                  <w:r w:rsidRPr="00DB2710">
                    <w:rPr>
                      <w:sz w:val="24"/>
                      <w:szCs w:val="24"/>
                    </w:rPr>
                    <w:t>             2,905.30</w:t>
                  </w:r>
                </w:p>
              </w:tc>
            </w:tr>
          </w:tbl>
          <w:p w:rsidR="00DB2710" w:rsidRPr="00432073" w:rsidRDefault="00DB2710" w:rsidP="008444F0">
            <w:pPr>
              <w:rPr>
                <w:sz w:val="24"/>
                <w:szCs w:val="24"/>
              </w:rPr>
            </w:pPr>
          </w:p>
        </w:tc>
        <w:tc>
          <w:tcPr>
            <w:tcW w:w="623" w:type="pct"/>
          </w:tcPr>
          <w:p w:rsidR="00227756" w:rsidRDefault="00227756" w:rsidP="0059717F">
            <w:pPr>
              <w:rPr>
                <w:b/>
                <w:sz w:val="24"/>
                <w:szCs w:val="24"/>
              </w:rPr>
            </w:pPr>
          </w:p>
          <w:p w:rsidR="002103E8" w:rsidRDefault="005521EA" w:rsidP="0059717F">
            <w:pPr>
              <w:rPr>
                <w:b/>
                <w:sz w:val="24"/>
                <w:szCs w:val="24"/>
              </w:rPr>
            </w:pPr>
            <w:r>
              <w:rPr>
                <w:b/>
                <w:sz w:val="24"/>
                <w:szCs w:val="24"/>
              </w:rPr>
              <w:t>Cllr Bush</w:t>
            </w:r>
          </w:p>
          <w:p w:rsidR="00573171" w:rsidRDefault="00573171" w:rsidP="0059717F">
            <w:pPr>
              <w:rPr>
                <w:b/>
                <w:sz w:val="24"/>
                <w:szCs w:val="24"/>
              </w:rPr>
            </w:pPr>
          </w:p>
          <w:p w:rsidR="00573171" w:rsidRDefault="00573171" w:rsidP="0059717F">
            <w:pPr>
              <w:rPr>
                <w:b/>
                <w:sz w:val="24"/>
                <w:szCs w:val="24"/>
              </w:rPr>
            </w:pPr>
            <w:r>
              <w:rPr>
                <w:b/>
                <w:sz w:val="24"/>
                <w:szCs w:val="24"/>
              </w:rPr>
              <w:t>Clerk / All</w:t>
            </w: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r>
              <w:rPr>
                <w:b/>
                <w:sz w:val="24"/>
                <w:szCs w:val="24"/>
              </w:rPr>
              <w:t>Cllr Bush</w:t>
            </w:r>
          </w:p>
        </w:tc>
      </w:tr>
      <w:tr w:rsidR="007D36A6" w:rsidTr="00227756">
        <w:tc>
          <w:tcPr>
            <w:tcW w:w="321" w:type="pct"/>
          </w:tcPr>
          <w:p w:rsidR="007D36A6" w:rsidRDefault="002A2A5B" w:rsidP="0059717F">
            <w:pPr>
              <w:rPr>
                <w:b/>
                <w:sz w:val="24"/>
                <w:szCs w:val="24"/>
              </w:rPr>
            </w:pPr>
            <w:r>
              <w:rPr>
                <w:b/>
                <w:sz w:val="24"/>
                <w:szCs w:val="24"/>
              </w:rPr>
              <w:lastRenderedPageBreak/>
              <w:t>6</w:t>
            </w:r>
          </w:p>
        </w:tc>
        <w:tc>
          <w:tcPr>
            <w:tcW w:w="4056" w:type="pct"/>
          </w:tcPr>
          <w:p w:rsidR="005521EA" w:rsidRDefault="002A2A5B" w:rsidP="00A9541F">
            <w:pPr>
              <w:rPr>
                <w:b/>
                <w:sz w:val="24"/>
                <w:szCs w:val="24"/>
              </w:rPr>
            </w:pPr>
            <w:r>
              <w:rPr>
                <w:b/>
                <w:sz w:val="24"/>
                <w:szCs w:val="24"/>
              </w:rPr>
              <w:t>Email Correspondence to Councillors</w:t>
            </w:r>
          </w:p>
          <w:p w:rsidR="004F07BF" w:rsidRPr="00432073" w:rsidRDefault="004F07BF" w:rsidP="00A9541F">
            <w:pPr>
              <w:rPr>
                <w:sz w:val="24"/>
                <w:szCs w:val="24"/>
              </w:rPr>
            </w:pPr>
            <w:r>
              <w:rPr>
                <w:sz w:val="24"/>
                <w:szCs w:val="24"/>
              </w:rPr>
              <w:t xml:space="preserve">All felt this was a helpful document to keep </w:t>
            </w:r>
            <w:r w:rsidR="00141B09">
              <w:rPr>
                <w:sz w:val="24"/>
                <w:szCs w:val="24"/>
              </w:rPr>
              <w:t xml:space="preserve">track of all </w:t>
            </w:r>
            <w:r>
              <w:rPr>
                <w:sz w:val="24"/>
                <w:szCs w:val="24"/>
              </w:rPr>
              <w:t>emails</w:t>
            </w:r>
            <w:r w:rsidR="00141B09">
              <w:rPr>
                <w:sz w:val="24"/>
                <w:szCs w:val="24"/>
              </w:rPr>
              <w:t xml:space="preserve"> that are sent to the Parish Clerk.</w:t>
            </w:r>
          </w:p>
        </w:tc>
        <w:tc>
          <w:tcPr>
            <w:tcW w:w="623" w:type="pct"/>
          </w:tcPr>
          <w:p w:rsidR="007D36A6" w:rsidRDefault="007D36A6" w:rsidP="0059717F">
            <w:pPr>
              <w:rPr>
                <w:b/>
                <w:sz w:val="24"/>
                <w:szCs w:val="24"/>
              </w:rPr>
            </w:pPr>
          </w:p>
          <w:p w:rsidR="005019AB" w:rsidRDefault="005019AB" w:rsidP="000D25F5">
            <w:pPr>
              <w:rPr>
                <w:b/>
                <w:sz w:val="24"/>
                <w:szCs w:val="24"/>
              </w:rPr>
            </w:pPr>
          </w:p>
        </w:tc>
      </w:tr>
      <w:tr w:rsidR="003A3DFE" w:rsidTr="00227756">
        <w:tc>
          <w:tcPr>
            <w:tcW w:w="321" w:type="pct"/>
          </w:tcPr>
          <w:p w:rsidR="003A3DFE" w:rsidRDefault="002A2A5B" w:rsidP="0059717F">
            <w:pPr>
              <w:rPr>
                <w:b/>
                <w:sz w:val="24"/>
                <w:szCs w:val="24"/>
              </w:rPr>
            </w:pPr>
            <w:r>
              <w:rPr>
                <w:b/>
                <w:sz w:val="24"/>
                <w:szCs w:val="24"/>
              </w:rPr>
              <w:t>7</w:t>
            </w:r>
          </w:p>
        </w:tc>
        <w:tc>
          <w:tcPr>
            <w:tcW w:w="4056" w:type="pct"/>
          </w:tcPr>
          <w:p w:rsidR="00DB3B6A" w:rsidRDefault="002A2A5B" w:rsidP="00733BFC">
            <w:pPr>
              <w:rPr>
                <w:b/>
                <w:sz w:val="24"/>
                <w:szCs w:val="24"/>
              </w:rPr>
            </w:pPr>
            <w:r>
              <w:rPr>
                <w:b/>
                <w:sz w:val="24"/>
                <w:szCs w:val="24"/>
              </w:rPr>
              <w:t>Ne</w:t>
            </w:r>
            <w:r w:rsidR="00141B09">
              <w:rPr>
                <w:b/>
                <w:sz w:val="24"/>
                <w:szCs w:val="24"/>
              </w:rPr>
              <w:t>w Councillors &amp; Parish Clerk Va</w:t>
            </w:r>
            <w:r>
              <w:rPr>
                <w:b/>
                <w:sz w:val="24"/>
                <w:szCs w:val="24"/>
              </w:rPr>
              <w:t>cancy</w:t>
            </w:r>
          </w:p>
          <w:p w:rsidR="00141B09" w:rsidRPr="00141B09" w:rsidRDefault="004F07BF" w:rsidP="00733BFC">
            <w:pPr>
              <w:rPr>
                <w:sz w:val="24"/>
                <w:szCs w:val="24"/>
              </w:rPr>
            </w:pPr>
            <w:r w:rsidRPr="00141B09">
              <w:rPr>
                <w:sz w:val="24"/>
                <w:szCs w:val="24"/>
              </w:rPr>
              <w:t>There had been no re</w:t>
            </w:r>
            <w:r w:rsidR="008E2A9D" w:rsidRPr="00141B09">
              <w:rPr>
                <w:sz w:val="24"/>
                <w:szCs w:val="24"/>
              </w:rPr>
              <w:t>s</w:t>
            </w:r>
            <w:r w:rsidRPr="00141B09">
              <w:rPr>
                <w:sz w:val="24"/>
                <w:szCs w:val="24"/>
              </w:rPr>
              <w:t>ponse from</w:t>
            </w:r>
            <w:r w:rsidR="00141B09">
              <w:rPr>
                <w:sz w:val="24"/>
                <w:szCs w:val="24"/>
              </w:rPr>
              <w:t xml:space="preserve"> the advertisement in the Crier</w:t>
            </w:r>
          </w:p>
          <w:p w:rsidR="004F07BF" w:rsidRDefault="004F07BF" w:rsidP="00733BFC">
            <w:pPr>
              <w:rPr>
                <w:b/>
                <w:sz w:val="24"/>
                <w:szCs w:val="24"/>
              </w:rPr>
            </w:pPr>
          </w:p>
          <w:p w:rsidR="004F07BF" w:rsidRPr="00141B09" w:rsidRDefault="004F07BF" w:rsidP="00733BFC">
            <w:pPr>
              <w:rPr>
                <w:sz w:val="24"/>
                <w:szCs w:val="24"/>
              </w:rPr>
            </w:pPr>
            <w:r w:rsidRPr="00141B09">
              <w:rPr>
                <w:sz w:val="24"/>
                <w:szCs w:val="24"/>
              </w:rPr>
              <w:t>The Parish Clerk, Miranda Mercado Gregory</w:t>
            </w:r>
            <w:r w:rsidR="001B665C">
              <w:rPr>
                <w:sz w:val="24"/>
                <w:szCs w:val="24"/>
              </w:rPr>
              <w:t>,</w:t>
            </w:r>
            <w:r w:rsidRPr="00141B09">
              <w:rPr>
                <w:sz w:val="24"/>
                <w:szCs w:val="24"/>
              </w:rPr>
              <w:t xml:space="preserve"> </w:t>
            </w:r>
            <w:r w:rsidR="00141B09" w:rsidRPr="00141B09">
              <w:rPr>
                <w:sz w:val="24"/>
                <w:szCs w:val="24"/>
              </w:rPr>
              <w:t xml:space="preserve">reported that she would </w:t>
            </w:r>
            <w:r w:rsidR="00141B09">
              <w:rPr>
                <w:sz w:val="24"/>
                <w:szCs w:val="24"/>
              </w:rPr>
              <w:t>be stepping down</w:t>
            </w:r>
            <w:r w:rsidR="006A364D">
              <w:rPr>
                <w:sz w:val="24"/>
                <w:szCs w:val="24"/>
              </w:rPr>
              <w:t xml:space="preserve"> from her role</w:t>
            </w:r>
            <w:r w:rsidR="00141B09">
              <w:rPr>
                <w:sz w:val="24"/>
                <w:szCs w:val="24"/>
              </w:rPr>
              <w:t xml:space="preserve"> </w:t>
            </w:r>
            <w:r w:rsidR="00141B09" w:rsidRPr="00141B09">
              <w:rPr>
                <w:sz w:val="24"/>
                <w:szCs w:val="24"/>
              </w:rPr>
              <w:t xml:space="preserve">at the end of March 2017. She </w:t>
            </w:r>
            <w:r w:rsidR="001B665C">
              <w:rPr>
                <w:sz w:val="24"/>
                <w:szCs w:val="24"/>
              </w:rPr>
              <w:t xml:space="preserve">kindly </w:t>
            </w:r>
            <w:r w:rsidR="00141B09" w:rsidRPr="00141B09">
              <w:rPr>
                <w:sz w:val="24"/>
                <w:szCs w:val="24"/>
              </w:rPr>
              <w:t>agreed to do the annual audit 2016-2017 and would continue to help take minutes for meetings if a replaceme</w:t>
            </w:r>
            <w:r w:rsidR="00141B09">
              <w:rPr>
                <w:sz w:val="24"/>
                <w:szCs w:val="24"/>
              </w:rPr>
              <w:t xml:space="preserve">nt was not found in time. </w:t>
            </w:r>
          </w:p>
          <w:p w:rsidR="004F07BF" w:rsidRPr="00733BFC" w:rsidRDefault="00141B09" w:rsidP="00733BFC">
            <w:pPr>
              <w:rPr>
                <w:sz w:val="24"/>
                <w:szCs w:val="24"/>
              </w:rPr>
            </w:pPr>
            <w:r w:rsidRPr="00141B09">
              <w:rPr>
                <w:sz w:val="24"/>
                <w:szCs w:val="24"/>
              </w:rPr>
              <w:t>An advert will be placed in the Crier</w:t>
            </w:r>
            <w:r>
              <w:rPr>
                <w:sz w:val="24"/>
                <w:szCs w:val="24"/>
              </w:rPr>
              <w:t xml:space="preserve"> for the vacancy.</w:t>
            </w:r>
          </w:p>
        </w:tc>
        <w:tc>
          <w:tcPr>
            <w:tcW w:w="623" w:type="pct"/>
          </w:tcPr>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AD15DA" w:rsidRDefault="00C41BB3" w:rsidP="0059717F">
            <w:pPr>
              <w:rPr>
                <w:b/>
                <w:sz w:val="24"/>
                <w:szCs w:val="24"/>
              </w:rPr>
            </w:pPr>
            <w:r>
              <w:rPr>
                <w:b/>
                <w:sz w:val="24"/>
                <w:szCs w:val="24"/>
              </w:rPr>
              <w:t>Clerk</w:t>
            </w:r>
          </w:p>
          <w:p w:rsidR="003366E1" w:rsidRDefault="003366E1" w:rsidP="0059717F">
            <w:pPr>
              <w:rPr>
                <w:b/>
                <w:sz w:val="24"/>
                <w:szCs w:val="24"/>
              </w:rPr>
            </w:pPr>
            <w:r>
              <w:rPr>
                <w:b/>
                <w:sz w:val="24"/>
                <w:szCs w:val="24"/>
              </w:rPr>
              <w:t>CP47</w:t>
            </w:r>
          </w:p>
        </w:tc>
      </w:tr>
      <w:tr w:rsidR="002A2A5B" w:rsidTr="00227756">
        <w:tc>
          <w:tcPr>
            <w:tcW w:w="321" w:type="pct"/>
          </w:tcPr>
          <w:p w:rsidR="002A2A5B" w:rsidRDefault="002A2A5B" w:rsidP="0059717F">
            <w:pPr>
              <w:rPr>
                <w:b/>
                <w:sz w:val="24"/>
                <w:szCs w:val="24"/>
              </w:rPr>
            </w:pPr>
            <w:r>
              <w:rPr>
                <w:b/>
                <w:sz w:val="24"/>
                <w:szCs w:val="24"/>
              </w:rPr>
              <w:t>8</w:t>
            </w:r>
          </w:p>
        </w:tc>
        <w:tc>
          <w:tcPr>
            <w:tcW w:w="4056" w:type="pct"/>
          </w:tcPr>
          <w:p w:rsidR="002A2A5B" w:rsidRDefault="00573171" w:rsidP="00733BFC">
            <w:pPr>
              <w:rPr>
                <w:b/>
                <w:sz w:val="24"/>
                <w:szCs w:val="24"/>
              </w:rPr>
            </w:pPr>
            <w:r>
              <w:rPr>
                <w:b/>
                <w:sz w:val="24"/>
                <w:szCs w:val="24"/>
              </w:rPr>
              <w:t>Modernising Local Governmen</w:t>
            </w:r>
            <w:r w:rsidR="002A2A5B">
              <w:rPr>
                <w:b/>
                <w:sz w:val="24"/>
                <w:szCs w:val="24"/>
              </w:rPr>
              <w:t>t Event – 12 December 2016</w:t>
            </w:r>
          </w:p>
          <w:p w:rsidR="00577E14" w:rsidRPr="00EA4879" w:rsidRDefault="00577E14" w:rsidP="00733BFC">
            <w:pPr>
              <w:rPr>
                <w:sz w:val="24"/>
                <w:szCs w:val="24"/>
              </w:rPr>
            </w:pPr>
            <w:r w:rsidRPr="00EA4879">
              <w:rPr>
                <w:sz w:val="24"/>
                <w:szCs w:val="24"/>
              </w:rPr>
              <w:t>This conference was organised by Buckinghamshire County Council (BCC) and attended by Cllrs Vale and Merriman.</w:t>
            </w:r>
          </w:p>
          <w:p w:rsidR="00573171" w:rsidRPr="00EA4879" w:rsidRDefault="00577E14" w:rsidP="00733BFC">
            <w:pPr>
              <w:rPr>
                <w:sz w:val="24"/>
                <w:szCs w:val="24"/>
              </w:rPr>
            </w:pPr>
            <w:r w:rsidRPr="00EA4879">
              <w:rPr>
                <w:sz w:val="24"/>
                <w:szCs w:val="24"/>
              </w:rPr>
              <w:t>BCC propose to develop a new county-wide unitary council amalgamating the five county and district councils in Buckinghamshire, excluding Milton Keynes.  The benefits for Parish and Town Councils were stated to include:</w:t>
            </w:r>
          </w:p>
          <w:p w:rsidR="00577E14" w:rsidRPr="00EA4879" w:rsidRDefault="00577E14" w:rsidP="00577E14">
            <w:pPr>
              <w:pStyle w:val="ListParagraph"/>
              <w:numPr>
                <w:ilvl w:val="0"/>
                <w:numId w:val="10"/>
              </w:numPr>
              <w:rPr>
                <w:sz w:val="24"/>
                <w:szCs w:val="24"/>
              </w:rPr>
            </w:pPr>
            <w:r w:rsidRPr="00EA4879">
              <w:rPr>
                <w:sz w:val="24"/>
                <w:szCs w:val="24"/>
              </w:rPr>
              <w:t>Improved quality of service: parish and town council take pride in delivering services locally and will likely ‘go the extra mile’ to deliver a high quality of service</w:t>
            </w:r>
          </w:p>
          <w:p w:rsidR="00577E14" w:rsidRPr="00EA4879" w:rsidRDefault="00577E14" w:rsidP="00577E14">
            <w:pPr>
              <w:pStyle w:val="ListParagraph"/>
              <w:numPr>
                <w:ilvl w:val="0"/>
                <w:numId w:val="10"/>
              </w:numPr>
              <w:rPr>
                <w:sz w:val="24"/>
                <w:szCs w:val="24"/>
              </w:rPr>
            </w:pPr>
            <w:r w:rsidRPr="00EA4879">
              <w:rPr>
                <w:sz w:val="24"/>
                <w:szCs w:val="24"/>
              </w:rPr>
              <w:t>A more responsive agile service: parish and town councils are able to respond quickly toned for changes in service delivery</w:t>
            </w:r>
          </w:p>
          <w:p w:rsidR="00577E14" w:rsidRPr="00EA4879" w:rsidRDefault="00577E14" w:rsidP="00577E14">
            <w:pPr>
              <w:pStyle w:val="ListParagraph"/>
              <w:numPr>
                <w:ilvl w:val="0"/>
                <w:numId w:val="10"/>
              </w:numPr>
              <w:rPr>
                <w:sz w:val="24"/>
                <w:szCs w:val="24"/>
              </w:rPr>
            </w:pPr>
            <w:r w:rsidRPr="00EA4879">
              <w:rPr>
                <w:sz w:val="24"/>
                <w:szCs w:val="24"/>
              </w:rPr>
              <w:t>Opportunities to generate local employment</w:t>
            </w:r>
          </w:p>
          <w:p w:rsidR="00577E14" w:rsidRPr="00EA4879" w:rsidRDefault="00577E14" w:rsidP="00577E14">
            <w:pPr>
              <w:pStyle w:val="ListParagraph"/>
              <w:numPr>
                <w:ilvl w:val="0"/>
                <w:numId w:val="10"/>
              </w:numPr>
              <w:rPr>
                <w:sz w:val="24"/>
                <w:szCs w:val="24"/>
              </w:rPr>
            </w:pPr>
            <w:r w:rsidRPr="00EA4879">
              <w:rPr>
                <w:sz w:val="24"/>
                <w:szCs w:val="24"/>
              </w:rPr>
              <w:t>Greater local choice and decision making – for example whether to prioritise grass cutting in the centre of a village over the edges, or by raising precept locally to add value to services</w:t>
            </w:r>
          </w:p>
          <w:p w:rsidR="00577E14" w:rsidRPr="00577E14" w:rsidRDefault="00577E14" w:rsidP="003D2C11">
            <w:pPr>
              <w:rPr>
                <w:sz w:val="24"/>
                <w:szCs w:val="24"/>
              </w:rPr>
            </w:pPr>
            <w:r w:rsidRPr="00EA4879">
              <w:rPr>
                <w:sz w:val="24"/>
                <w:szCs w:val="24"/>
              </w:rPr>
              <w:t>The proposal for one unitary council</w:t>
            </w:r>
            <w:r w:rsidR="003D2C11" w:rsidRPr="00EA4879">
              <w:rPr>
                <w:sz w:val="24"/>
                <w:szCs w:val="24"/>
              </w:rPr>
              <w:t>, or two unitary councils which is the preferred option by Aylesbury Vale District Council, will be considered by the Secretary of State who will make the final decision as to whether either of these options is viable or to continue with the existing council system.</w:t>
            </w:r>
          </w:p>
        </w:tc>
        <w:tc>
          <w:tcPr>
            <w:tcW w:w="623" w:type="pct"/>
          </w:tcPr>
          <w:p w:rsidR="002A2A5B" w:rsidRDefault="002A2A5B" w:rsidP="0059717F">
            <w:pPr>
              <w:rPr>
                <w:b/>
                <w:sz w:val="24"/>
                <w:szCs w:val="24"/>
              </w:rPr>
            </w:pPr>
          </w:p>
        </w:tc>
      </w:tr>
      <w:tr w:rsidR="002A2A5B" w:rsidTr="00227756">
        <w:tc>
          <w:tcPr>
            <w:tcW w:w="321" w:type="pct"/>
          </w:tcPr>
          <w:p w:rsidR="002A2A5B" w:rsidRDefault="002A2A5B" w:rsidP="0059717F">
            <w:pPr>
              <w:rPr>
                <w:b/>
                <w:sz w:val="24"/>
                <w:szCs w:val="24"/>
              </w:rPr>
            </w:pPr>
            <w:r>
              <w:rPr>
                <w:b/>
                <w:sz w:val="24"/>
                <w:szCs w:val="24"/>
              </w:rPr>
              <w:t>9</w:t>
            </w:r>
          </w:p>
        </w:tc>
        <w:tc>
          <w:tcPr>
            <w:tcW w:w="4056" w:type="pct"/>
          </w:tcPr>
          <w:p w:rsidR="002A2A5B" w:rsidRDefault="002A2A5B" w:rsidP="00733BFC">
            <w:pPr>
              <w:rPr>
                <w:b/>
                <w:sz w:val="24"/>
                <w:szCs w:val="24"/>
              </w:rPr>
            </w:pPr>
            <w:r>
              <w:rPr>
                <w:b/>
                <w:sz w:val="24"/>
                <w:szCs w:val="24"/>
              </w:rPr>
              <w:t>Community Speed Plan</w:t>
            </w:r>
          </w:p>
          <w:p w:rsidR="00CF3656" w:rsidRDefault="00DF65D6" w:rsidP="00EA4879">
            <w:pPr>
              <w:rPr>
                <w:sz w:val="24"/>
                <w:szCs w:val="24"/>
              </w:rPr>
            </w:pPr>
            <w:r w:rsidRPr="00DF65D6">
              <w:rPr>
                <w:sz w:val="24"/>
                <w:szCs w:val="24"/>
              </w:rPr>
              <w:t xml:space="preserve">Cllr Bush reported that the speeding kit was </w:t>
            </w:r>
            <w:r w:rsidR="00EA4879">
              <w:rPr>
                <w:sz w:val="24"/>
                <w:szCs w:val="24"/>
              </w:rPr>
              <w:t>ready to run the scheme this month</w:t>
            </w:r>
            <w:r w:rsidRPr="00DF65D6">
              <w:rPr>
                <w:sz w:val="24"/>
                <w:szCs w:val="24"/>
              </w:rPr>
              <w:t xml:space="preserve">. Although due to the road resurfacing this month and subsequent closure of the road </w:t>
            </w:r>
            <w:r w:rsidR="00CF3656" w:rsidRPr="00DF65D6">
              <w:rPr>
                <w:sz w:val="24"/>
                <w:szCs w:val="24"/>
              </w:rPr>
              <w:t>between the 12 and the 20</w:t>
            </w:r>
            <w:r w:rsidR="00CF3656" w:rsidRPr="00DF65D6">
              <w:rPr>
                <w:sz w:val="24"/>
                <w:szCs w:val="24"/>
                <w:vertAlign w:val="superscript"/>
              </w:rPr>
              <w:t>th</w:t>
            </w:r>
            <w:r w:rsidR="00573171">
              <w:rPr>
                <w:sz w:val="24"/>
                <w:szCs w:val="24"/>
              </w:rPr>
              <w:t xml:space="preserve"> </w:t>
            </w:r>
            <w:r w:rsidRPr="00DF65D6">
              <w:rPr>
                <w:sz w:val="24"/>
                <w:szCs w:val="24"/>
              </w:rPr>
              <w:t>January that it will be a reduced scheme</w:t>
            </w:r>
            <w:r w:rsidR="00573171">
              <w:rPr>
                <w:sz w:val="24"/>
                <w:szCs w:val="24"/>
              </w:rPr>
              <w:t>.</w:t>
            </w:r>
          </w:p>
          <w:p w:rsidR="00653AE6" w:rsidRDefault="00653AE6" w:rsidP="00EA4879">
            <w:pPr>
              <w:rPr>
                <w:sz w:val="24"/>
                <w:szCs w:val="24"/>
              </w:rPr>
            </w:pPr>
          </w:p>
          <w:p w:rsidR="00653AE6" w:rsidRDefault="00653AE6" w:rsidP="00EA4879">
            <w:pPr>
              <w:rPr>
                <w:sz w:val="24"/>
                <w:szCs w:val="24"/>
              </w:rPr>
            </w:pPr>
          </w:p>
          <w:p w:rsidR="00653AE6" w:rsidRPr="00573171" w:rsidRDefault="00653AE6" w:rsidP="00EA4879">
            <w:pPr>
              <w:rPr>
                <w:sz w:val="24"/>
                <w:szCs w:val="24"/>
              </w:rPr>
            </w:pPr>
          </w:p>
        </w:tc>
        <w:tc>
          <w:tcPr>
            <w:tcW w:w="623" w:type="pct"/>
          </w:tcPr>
          <w:p w:rsidR="002A2A5B" w:rsidRDefault="002A2A5B" w:rsidP="0059717F">
            <w:pPr>
              <w:rPr>
                <w:b/>
                <w:sz w:val="24"/>
                <w:szCs w:val="24"/>
              </w:rPr>
            </w:pPr>
          </w:p>
        </w:tc>
      </w:tr>
      <w:tr w:rsidR="007D36A6" w:rsidTr="00227756">
        <w:tc>
          <w:tcPr>
            <w:tcW w:w="321" w:type="pct"/>
          </w:tcPr>
          <w:p w:rsidR="007D36A6" w:rsidRDefault="002A2A5B" w:rsidP="0059717F">
            <w:pPr>
              <w:rPr>
                <w:b/>
                <w:sz w:val="24"/>
                <w:szCs w:val="24"/>
              </w:rPr>
            </w:pPr>
            <w:r>
              <w:rPr>
                <w:b/>
                <w:sz w:val="24"/>
                <w:szCs w:val="24"/>
              </w:rPr>
              <w:lastRenderedPageBreak/>
              <w:t>10</w:t>
            </w:r>
          </w:p>
        </w:tc>
        <w:tc>
          <w:tcPr>
            <w:tcW w:w="4056" w:type="pct"/>
          </w:tcPr>
          <w:p w:rsidR="007D36A6" w:rsidRDefault="00DC1B72" w:rsidP="0059717F">
            <w:pPr>
              <w:rPr>
                <w:b/>
                <w:sz w:val="24"/>
                <w:szCs w:val="24"/>
              </w:rPr>
            </w:pPr>
            <w:r>
              <w:rPr>
                <w:b/>
                <w:sz w:val="24"/>
                <w:szCs w:val="24"/>
              </w:rPr>
              <w:t>Village Matters</w:t>
            </w:r>
          </w:p>
          <w:p w:rsidR="00887293" w:rsidRDefault="002A2A5B" w:rsidP="0079704E">
            <w:pPr>
              <w:rPr>
                <w:b/>
                <w:sz w:val="24"/>
                <w:szCs w:val="24"/>
              </w:rPr>
            </w:pPr>
            <w:r>
              <w:rPr>
                <w:b/>
                <w:sz w:val="24"/>
                <w:szCs w:val="24"/>
              </w:rPr>
              <w:t>10</w:t>
            </w:r>
            <w:r w:rsidR="00DC1B72" w:rsidRPr="006E1A96">
              <w:rPr>
                <w:b/>
                <w:sz w:val="24"/>
                <w:szCs w:val="24"/>
              </w:rPr>
              <w:t>.1</w:t>
            </w:r>
            <w:r w:rsidR="00A57949">
              <w:rPr>
                <w:sz w:val="24"/>
                <w:szCs w:val="24"/>
              </w:rPr>
              <w:t xml:space="preserve"> </w:t>
            </w:r>
            <w:r w:rsidR="003A3DFE">
              <w:rPr>
                <w:b/>
                <w:sz w:val="24"/>
                <w:szCs w:val="24"/>
              </w:rPr>
              <w:t>Village Gates</w:t>
            </w:r>
          </w:p>
          <w:p w:rsidR="008045CC" w:rsidRDefault="00CF3656" w:rsidP="0079704E">
            <w:pPr>
              <w:rPr>
                <w:sz w:val="24"/>
                <w:szCs w:val="24"/>
              </w:rPr>
            </w:pPr>
            <w:r w:rsidRPr="008045CC">
              <w:rPr>
                <w:sz w:val="24"/>
                <w:szCs w:val="24"/>
              </w:rPr>
              <w:t>Cllr Reilly is uncl</w:t>
            </w:r>
            <w:r w:rsidR="008045CC">
              <w:rPr>
                <w:sz w:val="24"/>
                <w:szCs w:val="24"/>
              </w:rPr>
              <w:t>ear on costs that T</w:t>
            </w:r>
            <w:r w:rsidR="00437C41">
              <w:rPr>
                <w:sz w:val="24"/>
                <w:szCs w:val="24"/>
              </w:rPr>
              <w:t xml:space="preserve">ransport </w:t>
            </w:r>
            <w:r w:rsidR="008045CC">
              <w:rPr>
                <w:sz w:val="24"/>
                <w:szCs w:val="24"/>
              </w:rPr>
              <w:t>f</w:t>
            </w:r>
            <w:r w:rsidR="00437C41">
              <w:rPr>
                <w:sz w:val="24"/>
                <w:szCs w:val="24"/>
              </w:rPr>
              <w:t xml:space="preserve">or </w:t>
            </w:r>
            <w:r w:rsidR="008045CC">
              <w:rPr>
                <w:sz w:val="24"/>
                <w:szCs w:val="24"/>
              </w:rPr>
              <w:t>B</w:t>
            </w:r>
            <w:r w:rsidR="00437C41">
              <w:rPr>
                <w:sz w:val="24"/>
                <w:szCs w:val="24"/>
              </w:rPr>
              <w:t>ucks (</w:t>
            </w:r>
            <w:proofErr w:type="spellStart"/>
            <w:r w:rsidR="00437C41">
              <w:rPr>
                <w:sz w:val="24"/>
                <w:szCs w:val="24"/>
              </w:rPr>
              <w:t>TfB</w:t>
            </w:r>
            <w:proofErr w:type="spellEnd"/>
            <w:r w:rsidR="00437C41">
              <w:rPr>
                <w:sz w:val="24"/>
                <w:szCs w:val="24"/>
              </w:rPr>
              <w:t>)</w:t>
            </w:r>
            <w:r w:rsidR="008045CC">
              <w:rPr>
                <w:sz w:val="24"/>
                <w:szCs w:val="24"/>
              </w:rPr>
              <w:t xml:space="preserve"> have sent regarding the ground work and foundations that are needed for the white gates.</w:t>
            </w:r>
          </w:p>
          <w:p w:rsidR="00CF3656" w:rsidRPr="008045CC" w:rsidRDefault="004E097C" w:rsidP="0079704E">
            <w:pPr>
              <w:rPr>
                <w:sz w:val="24"/>
                <w:szCs w:val="24"/>
              </w:rPr>
            </w:pPr>
            <w:r w:rsidRPr="008045CC">
              <w:rPr>
                <w:sz w:val="24"/>
                <w:szCs w:val="24"/>
              </w:rPr>
              <w:t>Further information needs to clarify</w:t>
            </w:r>
            <w:r w:rsidR="008045CC">
              <w:rPr>
                <w:sz w:val="24"/>
                <w:szCs w:val="24"/>
              </w:rPr>
              <w:t xml:space="preserve"> w</w:t>
            </w:r>
            <w:r w:rsidR="00CF3656" w:rsidRPr="008045CC">
              <w:rPr>
                <w:sz w:val="24"/>
                <w:szCs w:val="24"/>
              </w:rPr>
              <w:t xml:space="preserve">hat is the status of the LAF </w:t>
            </w:r>
            <w:r w:rsidR="00373D39">
              <w:rPr>
                <w:sz w:val="24"/>
                <w:szCs w:val="24"/>
              </w:rPr>
              <w:t>application, how much will it</w:t>
            </w:r>
            <w:r w:rsidR="00CF3656" w:rsidRPr="008045CC">
              <w:rPr>
                <w:sz w:val="24"/>
                <w:szCs w:val="24"/>
              </w:rPr>
              <w:t xml:space="preserve"> likely to be and will it cover the 50% of the cost. </w:t>
            </w:r>
          </w:p>
          <w:p w:rsidR="00CF3656" w:rsidRDefault="00CF3656" w:rsidP="0079704E">
            <w:pPr>
              <w:rPr>
                <w:sz w:val="24"/>
                <w:szCs w:val="24"/>
              </w:rPr>
            </w:pPr>
            <w:r w:rsidRPr="008045CC">
              <w:rPr>
                <w:sz w:val="24"/>
                <w:szCs w:val="24"/>
              </w:rPr>
              <w:t>Until he has the clarity</w:t>
            </w:r>
            <w:r w:rsidR="008045CC">
              <w:rPr>
                <w:sz w:val="24"/>
                <w:szCs w:val="24"/>
              </w:rPr>
              <w:t xml:space="preserve"> from </w:t>
            </w:r>
            <w:proofErr w:type="spellStart"/>
            <w:r w:rsidR="008045CC">
              <w:rPr>
                <w:sz w:val="24"/>
                <w:szCs w:val="24"/>
              </w:rPr>
              <w:t>TfB</w:t>
            </w:r>
            <w:proofErr w:type="spellEnd"/>
            <w:r w:rsidR="008045CC">
              <w:rPr>
                <w:sz w:val="24"/>
                <w:szCs w:val="24"/>
              </w:rPr>
              <w:t xml:space="preserve"> on what exactly they will fund Cllr Reilly </w:t>
            </w:r>
            <w:r w:rsidR="00437C41">
              <w:rPr>
                <w:sz w:val="24"/>
                <w:szCs w:val="24"/>
              </w:rPr>
              <w:t>can</w:t>
            </w:r>
            <w:r w:rsidRPr="008045CC">
              <w:rPr>
                <w:sz w:val="24"/>
                <w:szCs w:val="24"/>
              </w:rPr>
              <w:t>not make any</w:t>
            </w:r>
            <w:r w:rsidR="00373D39">
              <w:rPr>
                <w:sz w:val="24"/>
                <w:szCs w:val="24"/>
              </w:rPr>
              <w:t xml:space="preserve"> further </w:t>
            </w:r>
            <w:r w:rsidRPr="008045CC">
              <w:rPr>
                <w:sz w:val="24"/>
                <w:szCs w:val="24"/>
              </w:rPr>
              <w:t xml:space="preserve">recommendations to the Council. </w:t>
            </w:r>
          </w:p>
          <w:p w:rsidR="001B665C" w:rsidRPr="001B665C" w:rsidRDefault="001B665C" w:rsidP="0079704E">
            <w:pPr>
              <w:rPr>
                <w:sz w:val="24"/>
                <w:szCs w:val="24"/>
              </w:rPr>
            </w:pPr>
          </w:p>
          <w:p w:rsidR="00F75970" w:rsidRDefault="002A2A5B" w:rsidP="0079704E">
            <w:pPr>
              <w:rPr>
                <w:b/>
                <w:sz w:val="24"/>
                <w:szCs w:val="24"/>
              </w:rPr>
            </w:pPr>
            <w:r>
              <w:rPr>
                <w:b/>
                <w:sz w:val="24"/>
                <w:szCs w:val="24"/>
              </w:rPr>
              <w:t>10</w:t>
            </w:r>
            <w:r w:rsidR="00DC1B72" w:rsidRPr="006E1A96">
              <w:rPr>
                <w:b/>
                <w:sz w:val="24"/>
                <w:szCs w:val="24"/>
              </w:rPr>
              <w:t>.</w:t>
            </w:r>
            <w:r>
              <w:rPr>
                <w:b/>
                <w:sz w:val="24"/>
                <w:szCs w:val="24"/>
              </w:rPr>
              <w:t>2</w:t>
            </w:r>
            <w:r w:rsidR="00C44ACD">
              <w:rPr>
                <w:sz w:val="24"/>
                <w:szCs w:val="24"/>
              </w:rPr>
              <w:t xml:space="preserve"> </w:t>
            </w:r>
            <w:r w:rsidR="003A3DFE">
              <w:rPr>
                <w:b/>
                <w:sz w:val="24"/>
                <w:szCs w:val="24"/>
              </w:rPr>
              <w:t>Street Lighting Maintenance</w:t>
            </w:r>
          </w:p>
          <w:p w:rsidR="004E097C" w:rsidRPr="008045CC" w:rsidRDefault="00DF65D6" w:rsidP="0079704E">
            <w:pPr>
              <w:rPr>
                <w:sz w:val="24"/>
                <w:szCs w:val="24"/>
              </w:rPr>
            </w:pPr>
            <w:r w:rsidRPr="008045CC">
              <w:rPr>
                <w:sz w:val="24"/>
                <w:szCs w:val="24"/>
              </w:rPr>
              <w:t>The Clerk presented 3 quotes from maintenance companies.</w:t>
            </w:r>
          </w:p>
          <w:p w:rsidR="00AF7FD5" w:rsidRPr="008045CC" w:rsidRDefault="00AF7FD5" w:rsidP="0079704E">
            <w:pPr>
              <w:rPr>
                <w:sz w:val="24"/>
                <w:szCs w:val="24"/>
              </w:rPr>
            </w:pPr>
            <w:r w:rsidRPr="008045CC">
              <w:rPr>
                <w:sz w:val="24"/>
                <w:szCs w:val="24"/>
              </w:rPr>
              <w:t xml:space="preserve">All agreed on </w:t>
            </w:r>
            <w:r w:rsidR="00264643">
              <w:rPr>
                <w:sz w:val="24"/>
                <w:szCs w:val="24"/>
              </w:rPr>
              <w:t>quote from Ford &amp; McH</w:t>
            </w:r>
            <w:r w:rsidR="00DF65D6" w:rsidRPr="008045CC">
              <w:rPr>
                <w:sz w:val="24"/>
                <w:szCs w:val="24"/>
              </w:rPr>
              <w:t>ugh</w:t>
            </w:r>
          </w:p>
          <w:p w:rsidR="00AF7FD5" w:rsidRPr="008045CC" w:rsidRDefault="00AF7FD5" w:rsidP="0079704E">
            <w:pPr>
              <w:rPr>
                <w:sz w:val="24"/>
                <w:szCs w:val="24"/>
              </w:rPr>
            </w:pPr>
            <w:r w:rsidRPr="008045CC">
              <w:rPr>
                <w:sz w:val="24"/>
                <w:szCs w:val="24"/>
              </w:rPr>
              <w:t xml:space="preserve">A map of </w:t>
            </w:r>
            <w:r w:rsidR="00DF65D6" w:rsidRPr="008045CC">
              <w:rPr>
                <w:sz w:val="24"/>
                <w:szCs w:val="24"/>
              </w:rPr>
              <w:t xml:space="preserve">the village and </w:t>
            </w:r>
            <w:r w:rsidRPr="008045CC">
              <w:rPr>
                <w:sz w:val="24"/>
                <w:szCs w:val="24"/>
              </w:rPr>
              <w:t xml:space="preserve">location of each </w:t>
            </w:r>
            <w:r w:rsidR="00DF65D6" w:rsidRPr="008045CC">
              <w:rPr>
                <w:sz w:val="24"/>
                <w:szCs w:val="24"/>
              </w:rPr>
              <w:t>street lights</w:t>
            </w:r>
            <w:r w:rsidRPr="008045CC">
              <w:rPr>
                <w:sz w:val="24"/>
                <w:szCs w:val="24"/>
              </w:rPr>
              <w:t xml:space="preserve"> will be obtained by the current maintenance man, Andy </w:t>
            </w:r>
            <w:proofErr w:type="spellStart"/>
            <w:r w:rsidRPr="008045CC">
              <w:rPr>
                <w:sz w:val="24"/>
                <w:szCs w:val="24"/>
              </w:rPr>
              <w:t>Muskett</w:t>
            </w:r>
            <w:proofErr w:type="spellEnd"/>
          </w:p>
          <w:p w:rsidR="008C7C7A" w:rsidRDefault="00AF7FD5" w:rsidP="0079704E">
            <w:pPr>
              <w:rPr>
                <w:sz w:val="24"/>
                <w:szCs w:val="24"/>
              </w:rPr>
            </w:pPr>
            <w:r w:rsidRPr="008045CC">
              <w:rPr>
                <w:sz w:val="24"/>
                <w:szCs w:val="24"/>
              </w:rPr>
              <w:t>This will help obtain which lamps have mercury lighting. These lamps wi</w:t>
            </w:r>
            <w:r w:rsidR="008045CC" w:rsidRPr="008045CC">
              <w:rPr>
                <w:sz w:val="24"/>
                <w:szCs w:val="24"/>
              </w:rPr>
              <w:t>ll need to be changed as mercur</w:t>
            </w:r>
            <w:r w:rsidR="001626AD">
              <w:rPr>
                <w:sz w:val="24"/>
                <w:szCs w:val="24"/>
              </w:rPr>
              <w:t>y lamps are no longer produced</w:t>
            </w:r>
            <w:r w:rsidR="008045CC" w:rsidRPr="008045CC">
              <w:rPr>
                <w:sz w:val="24"/>
                <w:szCs w:val="24"/>
              </w:rPr>
              <w:t xml:space="preserve">. The cost for this conversion is </w:t>
            </w:r>
            <w:r w:rsidR="001626AD">
              <w:rPr>
                <w:sz w:val="24"/>
                <w:szCs w:val="24"/>
              </w:rPr>
              <w:t xml:space="preserve">estimated to be </w:t>
            </w:r>
            <w:r w:rsidR="008045CC" w:rsidRPr="008045CC">
              <w:rPr>
                <w:sz w:val="24"/>
                <w:szCs w:val="24"/>
              </w:rPr>
              <w:t>around £300 per light and all agreed this co</w:t>
            </w:r>
            <w:r w:rsidR="001626AD">
              <w:rPr>
                <w:sz w:val="24"/>
                <w:szCs w:val="24"/>
              </w:rPr>
              <w:t>st needs to be reflected in the Precept.</w:t>
            </w:r>
          </w:p>
          <w:p w:rsidR="001B665C" w:rsidRDefault="001B665C" w:rsidP="0079704E">
            <w:pPr>
              <w:rPr>
                <w:sz w:val="24"/>
                <w:szCs w:val="24"/>
              </w:rPr>
            </w:pPr>
          </w:p>
          <w:p w:rsidR="000B2627" w:rsidRDefault="002A2A5B" w:rsidP="0079704E">
            <w:pPr>
              <w:rPr>
                <w:b/>
                <w:sz w:val="24"/>
                <w:szCs w:val="24"/>
              </w:rPr>
            </w:pPr>
            <w:r>
              <w:rPr>
                <w:b/>
                <w:sz w:val="24"/>
                <w:szCs w:val="24"/>
              </w:rPr>
              <w:t xml:space="preserve">10.3 </w:t>
            </w:r>
            <w:r w:rsidR="000B2627" w:rsidRPr="0007744A">
              <w:rPr>
                <w:b/>
                <w:sz w:val="24"/>
                <w:szCs w:val="24"/>
              </w:rPr>
              <w:t xml:space="preserve"> </w:t>
            </w:r>
            <w:r w:rsidR="0007744A" w:rsidRPr="0007744A">
              <w:rPr>
                <w:b/>
                <w:sz w:val="24"/>
                <w:szCs w:val="24"/>
              </w:rPr>
              <w:t>Play Area</w:t>
            </w:r>
          </w:p>
          <w:p w:rsidR="002A2A5B" w:rsidRPr="001626AD" w:rsidRDefault="001626AD" w:rsidP="0079704E">
            <w:pPr>
              <w:rPr>
                <w:sz w:val="24"/>
                <w:szCs w:val="24"/>
              </w:rPr>
            </w:pPr>
            <w:r w:rsidRPr="001626AD">
              <w:rPr>
                <w:sz w:val="24"/>
                <w:szCs w:val="24"/>
              </w:rPr>
              <w:t>Questionnaire</w:t>
            </w:r>
            <w:r w:rsidR="00D60D55" w:rsidRPr="001626AD">
              <w:rPr>
                <w:sz w:val="24"/>
                <w:szCs w:val="24"/>
              </w:rPr>
              <w:t xml:space="preserve"> was distributed and results sent on </w:t>
            </w:r>
            <w:r w:rsidR="00506151" w:rsidRPr="001626AD">
              <w:rPr>
                <w:sz w:val="24"/>
                <w:szCs w:val="24"/>
              </w:rPr>
              <w:t>to the designers.</w:t>
            </w:r>
          </w:p>
          <w:p w:rsidR="00506151" w:rsidRPr="001626AD" w:rsidRDefault="001626AD" w:rsidP="0079704E">
            <w:pPr>
              <w:rPr>
                <w:sz w:val="24"/>
                <w:szCs w:val="24"/>
              </w:rPr>
            </w:pPr>
            <w:r w:rsidRPr="001626AD">
              <w:rPr>
                <w:sz w:val="24"/>
                <w:szCs w:val="24"/>
              </w:rPr>
              <w:t xml:space="preserve">The </w:t>
            </w:r>
            <w:r w:rsidR="00506151" w:rsidRPr="001626AD">
              <w:rPr>
                <w:sz w:val="24"/>
                <w:szCs w:val="24"/>
              </w:rPr>
              <w:t xml:space="preserve"> results</w:t>
            </w:r>
            <w:r w:rsidRPr="001626AD">
              <w:rPr>
                <w:sz w:val="24"/>
                <w:szCs w:val="24"/>
              </w:rPr>
              <w:t xml:space="preserve"> will go </w:t>
            </w:r>
            <w:r w:rsidR="00506151" w:rsidRPr="001626AD">
              <w:rPr>
                <w:sz w:val="24"/>
                <w:szCs w:val="24"/>
              </w:rPr>
              <w:t xml:space="preserve"> into the Crier</w:t>
            </w:r>
          </w:p>
          <w:p w:rsidR="00506151" w:rsidRPr="001B665C" w:rsidRDefault="00506151" w:rsidP="0079704E">
            <w:pPr>
              <w:rPr>
                <w:sz w:val="24"/>
                <w:szCs w:val="24"/>
              </w:rPr>
            </w:pPr>
            <w:r w:rsidRPr="001626AD">
              <w:rPr>
                <w:sz w:val="24"/>
                <w:szCs w:val="24"/>
              </w:rPr>
              <w:t>Awaiting 3 designs to be agreed by the Council</w:t>
            </w:r>
          </w:p>
          <w:p w:rsidR="002A2A5B" w:rsidRDefault="002A2A5B" w:rsidP="0079704E">
            <w:pPr>
              <w:rPr>
                <w:b/>
                <w:sz w:val="24"/>
                <w:szCs w:val="24"/>
              </w:rPr>
            </w:pPr>
            <w:r>
              <w:rPr>
                <w:b/>
                <w:sz w:val="24"/>
                <w:szCs w:val="24"/>
              </w:rPr>
              <w:t>10.4 Village Pond</w:t>
            </w:r>
          </w:p>
          <w:p w:rsidR="0007744A" w:rsidRPr="001626AD" w:rsidRDefault="001626AD" w:rsidP="00C91F22">
            <w:pPr>
              <w:rPr>
                <w:bCs/>
                <w:sz w:val="24"/>
                <w:szCs w:val="24"/>
              </w:rPr>
            </w:pPr>
            <w:r w:rsidRPr="001626AD">
              <w:rPr>
                <w:sz w:val="24"/>
                <w:szCs w:val="24"/>
              </w:rPr>
              <w:t xml:space="preserve">Pippa and Mark </w:t>
            </w:r>
            <w:proofErr w:type="spellStart"/>
            <w:r w:rsidRPr="001626AD">
              <w:rPr>
                <w:sz w:val="24"/>
                <w:szCs w:val="24"/>
              </w:rPr>
              <w:t>Cheetham</w:t>
            </w:r>
            <w:proofErr w:type="spellEnd"/>
            <w:r w:rsidRPr="001626AD">
              <w:rPr>
                <w:sz w:val="24"/>
                <w:szCs w:val="24"/>
              </w:rPr>
              <w:t xml:space="preserve"> kindly offered to plant </w:t>
            </w:r>
            <w:r w:rsidRPr="001626AD">
              <w:rPr>
                <w:bCs/>
                <w:sz w:val="24"/>
                <w:szCs w:val="24"/>
              </w:rPr>
              <w:t>marginal pond plants (water irises) in the village pond.</w:t>
            </w:r>
          </w:p>
          <w:p w:rsidR="001626AD" w:rsidRPr="00461B09" w:rsidRDefault="001626AD" w:rsidP="00C91F22">
            <w:pPr>
              <w:rPr>
                <w:sz w:val="24"/>
                <w:szCs w:val="24"/>
              </w:rPr>
            </w:pPr>
            <w:r w:rsidRPr="001626AD">
              <w:rPr>
                <w:bCs/>
                <w:sz w:val="24"/>
                <w:szCs w:val="24"/>
              </w:rPr>
              <w:t xml:space="preserve">All agreed and thanked the </w:t>
            </w:r>
            <w:proofErr w:type="spellStart"/>
            <w:r w:rsidRPr="001626AD">
              <w:rPr>
                <w:bCs/>
                <w:sz w:val="24"/>
                <w:szCs w:val="24"/>
              </w:rPr>
              <w:t>Cheetham’s</w:t>
            </w:r>
            <w:proofErr w:type="spellEnd"/>
            <w:r w:rsidRPr="001626AD">
              <w:rPr>
                <w:bCs/>
                <w:sz w:val="24"/>
                <w:szCs w:val="24"/>
              </w:rPr>
              <w:t xml:space="preserve"> for the</w:t>
            </w:r>
            <w:r w:rsidR="00254A62">
              <w:rPr>
                <w:bCs/>
                <w:sz w:val="24"/>
                <w:szCs w:val="24"/>
              </w:rPr>
              <w:t xml:space="preserve">ir </w:t>
            </w:r>
            <w:r w:rsidRPr="001626AD">
              <w:rPr>
                <w:bCs/>
                <w:sz w:val="24"/>
                <w:szCs w:val="24"/>
              </w:rPr>
              <w:t xml:space="preserve"> kind donation</w:t>
            </w:r>
          </w:p>
        </w:tc>
        <w:tc>
          <w:tcPr>
            <w:tcW w:w="623" w:type="pct"/>
          </w:tcPr>
          <w:p w:rsidR="007D36A6" w:rsidRDefault="007D36A6" w:rsidP="0059717F">
            <w:pPr>
              <w:rPr>
                <w:b/>
                <w:sz w:val="24"/>
                <w:szCs w:val="24"/>
              </w:rPr>
            </w:pPr>
          </w:p>
          <w:p w:rsidR="003A70C8" w:rsidRDefault="003A70C8" w:rsidP="0059717F">
            <w:pPr>
              <w:rPr>
                <w:b/>
                <w:sz w:val="24"/>
                <w:szCs w:val="24"/>
              </w:rPr>
            </w:pPr>
          </w:p>
          <w:p w:rsidR="003A70C8" w:rsidRDefault="003A70C8" w:rsidP="0059717F">
            <w:pPr>
              <w:rPr>
                <w:b/>
                <w:sz w:val="24"/>
                <w:szCs w:val="24"/>
              </w:rPr>
            </w:pPr>
          </w:p>
          <w:p w:rsidR="003A70C8" w:rsidRDefault="003A70C8" w:rsidP="0059717F">
            <w:pPr>
              <w:rPr>
                <w:b/>
                <w:sz w:val="24"/>
                <w:szCs w:val="24"/>
              </w:rPr>
            </w:pPr>
          </w:p>
          <w:p w:rsidR="0079704E" w:rsidRDefault="0079704E" w:rsidP="0059717F">
            <w:pPr>
              <w:rPr>
                <w:b/>
                <w:sz w:val="24"/>
                <w:szCs w:val="24"/>
              </w:rPr>
            </w:pPr>
          </w:p>
          <w:p w:rsidR="0079704E" w:rsidRDefault="0079704E" w:rsidP="0059717F">
            <w:pPr>
              <w:rPr>
                <w:b/>
                <w:sz w:val="24"/>
                <w:szCs w:val="24"/>
              </w:rPr>
            </w:pPr>
          </w:p>
          <w:p w:rsidR="0029059F" w:rsidRDefault="0029059F"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r>
              <w:rPr>
                <w:b/>
                <w:sz w:val="24"/>
                <w:szCs w:val="24"/>
              </w:rPr>
              <w:t>Clerk</w:t>
            </w:r>
          </w:p>
          <w:p w:rsidR="003366E1" w:rsidRDefault="003366E1" w:rsidP="002A2A5B">
            <w:pPr>
              <w:rPr>
                <w:b/>
                <w:sz w:val="24"/>
                <w:szCs w:val="24"/>
              </w:rPr>
            </w:pPr>
            <w:r>
              <w:rPr>
                <w:b/>
                <w:sz w:val="24"/>
                <w:szCs w:val="24"/>
              </w:rPr>
              <w:t>CP48</w:t>
            </w: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r>
              <w:rPr>
                <w:b/>
                <w:sz w:val="24"/>
                <w:szCs w:val="24"/>
              </w:rPr>
              <w:t>Cllr Merriman</w:t>
            </w:r>
          </w:p>
        </w:tc>
      </w:tr>
      <w:tr w:rsidR="007D36A6" w:rsidTr="00227756">
        <w:tc>
          <w:tcPr>
            <w:tcW w:w="321" w:type="pct"/>
          </w:tcPr>
          <w:p w:rsidR="007D36A6" w:rsidRDefault="00501694" w:rsidP="0059717F">
            <w:pPr>
              <w:rPr>
                <w:b/>
                <w:sz w:val="24"/>
                <w:szCs w:val="24"/>
              </w:rPr>
            </w:pPr>
            <w:r>
              <w:rPr>
                <w:b/>
                <w:sz w:val="24"/>
                <w:szCs w:val="24"/>
              </w:rPr>
              <w:t>11</w:t>
            </w:r>
          </w:p>
        </w:tc>
        <w:tc>
          <w:tcPr>
            <w:tcW w:w="4056" w:type="pct"/>
          </w:tcPr>
          <w:p w:rsidR="008E2ABE" w:rsidRDefault="00501694" w:rsidP="000B2627">
            <w:pPr>
              <w:rPr>
                <w:b/>
                <w:sz w:val="24"/>
                <w:szCs w:val="24"/>
              </w:rPr>
            </w:pPr>
            <w:r>
              <w:rPr>
                <w:b/>
                <w:sz w:val="24"/>
                <w:szCs w:val="24"/>
              </w:rPr>
              <w:t>Precept 2017</w:t>
            </w:r>
          </w:p>
          <w:p w:rsidR="00C91F22" w:rsidRDefault="00736DD6" w:rsidP="000B2627">
            <w:pPr>
              <w:rPr>
                <w:sz w:val="24"/>
                <w:szCs w:val="24"/>
              </w:rPr>
            </w:pPr>
            <w:r>
              <w:rPr>
                <w:sz w:val="24"/>
                <w:szCs w:val="24"/>
              </w:rPr>
              <w:t>The precept went up by £500 last year to cover the increase of Clerks Salary</w:t>
            </w:r>
          </w:p>
          <w:p w:rsidR="001626AD" w:rsidRDefault="00736DD6" w:rsidP="000B2627">
            <w:pPr>
              <w:rPr>
                <w:sz w:val="24"/>
                <w:szCs w:val="24"/>
              </w:rPr>
            </w:pPr>
            <w:r>
              <w:rPr>
                <w:sz w:val="24"/>
                <w:szCs w:val="24"/>
              </w:rPr>
              <w:t>Al ag</w:t>
            </w:r>
            <w:r w:rsidR="00D60D55">
              <w:rPr>
                <w:sz w:val="24"/>
                <w:szCs w:val="24"/>
              </w:rPr>
              <w:t>reed to increase the Precept</w:t>
            </w:r>
            <w:r>
              <w:rPr>
                <w:sz w:val="24"/>
                <w:szCs w:val="24"/>
              </w:rPr>
              <w:t xml:space="preserve">        </w:t>
            </w:r>
          </w:p>
          <w:p w:rsidR="00736DD6" w:rsidRDefault="00573171" w:rsidP="000B2627">
            <w:pPr>
              <w:rPr>
                <w:sz w:val="24"/>
                <w:szCs w:val="24"/>
              </w:rPr>
            </w:pPr>
            <w:r>
              <w:rPr>
                <w:sz w:val="24"/>
                <w:szCs w:val="24"/>
              </w:rPr>
              <w:t xml:space="preserve">This will </w:t>
            </w:r>
            <w:r w:rsidR="001626AD">
              <w:rPr>
                <w:sz w:val="24"/>
                <w:szCs w:val="24"/>
              </w:rPr>
              <w:t>hel</w:t>
            </w:r>
            <w:r w:rsidR="00C41BB3">
              <w:rPr>
                <w:sz w:val="24"/>
                <w:szCs w:val="24"/>
              </w:rPr>
              <w:t>p towards costs to</w:t>
            </w:r>
            <w:r w:rsidR="001626AD">
              <w:rPr>
                <w:sz w:val="24"/>
                <w:szCs w:val="24"/>
              </w:rPr>
              <w:t xml:space="preserve"> replace the mercury bulbs</w:t>
            </w:r>
            <w:r>
              <w:rPr>
                <w:sz w:val="24"/>
                <w:szCs w:val="24"/>
              </w:rPr>
              <w:t xml:space="preserve"> i</w:t>
            </w:r>
            <w:r w:rsidR="00C41BB3">
              <w:rPr>
                <w:sz w:val="24"/>
                <w:szCs w:val="24"/>
              </w:rPr>
              <w:t>n the village’s street lights</w:t>
            </w:r>
            <w:r w:rsidR="001626AD">
              <w:rPr>
                <w:sz w:val="24"/>
                <w:szCs w:val="24"/>
              </w:rPr>
              <w:t xml:space="preserve"> and any extra </w:t>
            </w:r>
            <w:r>
              <w:rPr>
                <w:sz w:val="24"/>
                <w:szCs w:val="24"/>
              </w:rPr>
              <w:t xml:space="preserve">money </w:t>
            </w:r>
            <w:r w:rsidR="001626AD">
              <w:rPr>
                <w:sz w:val="24"/>
                <w:szCs w:val="24"/>
              </w:rPr>
              <w:t xml:space="preserve">towards the new village gates. </w:t>
            </w:r>
          </w:p>
          <w:p w:rsidR="00736DD6" w:rsidRDefault="00D60D55" w:rsidP="000B2627">
            <w:pPr>
              <w:rPr>
                <w:sz w:val="24"/>
                <w:szCs w:val="24"/>
              </w:rPr>
            </w:pPr>
            <w:r>
              <w:rPr>
                <w:sz w:val="24"/>
                <w:szCs w:val="24"/>
              </w:rPr>
              <w:t xml:space="preserve">Final decision to be made </w:t>
            </w:r>
            <w:r w:rsidR="00C41BB3">
              <w:rPr>
                <w:sz w:val="24"/>
                <w:szCs w:val="24"/>
              </w:rPr>
              <w:t xml:space="preserve">and agreed </w:t>
            </w:r>
            <w:r>
              <w:rPr>
                <w:sz w:val="24"/>
                <w:szCs w:val="24"/>
              </w:rPr>
              <w:t>by the 20 January</w:t>
            </w:r>
            <w:r w:rsidR="00C41BB3">
              <w:rPr>
                <w:sz w:val="24"/>
                <w:szCs w:val="24"/>
              </w:rPr>
              <w:t xml:space="preserve"> 2017</w:t>
            </w:r>
          </w:p>
          <w:p w:rsidR="00D60D55" w:rsidRPr="008E2ABE" w:rsidRDefault="00D60D55" w:rsidP="000B2627">
            <w:pPr>
              <w:rPr>
                <w:sz w:val="24"/>
                <w:szCs w:val="24"/>
              </w:rPr>
            </w:pPr>
            <w:r>
              <w:rPr>
                <w:sz w:val="24"/>
                <w:szCs w:val="24"/>
              </w:rPr>
              <w:t>(check)</w:t>
            </w:r>
          </w:p>
        </w:tc>
        <w:tc>
          <w:tcPr>
            <w:tcW w:w="623" w:type="pct"/>
          </w:tcPr>
          <w:p w:rsidR="007D36A6" w:rsidRDefault="007D36A6" w:rsidP="0059717F">
            <w:pPr>
              <w:rPr>
                <w:b/>
                <w:sz w:val="24"/>
                <w:szCs w:val="24"/>
              </w:rPr>
            </w:pPr>
          </w:p>
          <w:p w:rsidR="003A70C8" w:rsidRDefault="00C41BB3" w:rsidP="0059717F">
            <w:pPr>
              <w:rPr>
                <w:b/>
                <w:sz w:val="24"/>
                <w:szCs w:val="24"/>
              </w:rPr>
            </w:pPr>
            <w:r>
              <w:rPr>
                <w:b/>
                <w:sz w:val="24"/>
                <w:szCs w:val="24"/>
              </w:rPr>
              <w:t>All</w:t>
            </w:r>
          </w:p>
        </w:tc>
      </w:tr>
      <w:tr w:rsidR="00501694" w:rsidTr="00227756">
        <w:tc>
          <w:tcPr>
            <w:tcW w:w="321" w:type="pct"/>
          </w:tcPr>
          <w:p w:rsidR="00501694" w:rsidRDefault="00501694" w:rsidP="0059717F">
            <w:pPr>
              <w:rPr>
                <w:b/>
                <w:sz w:val="24"/>
                <w:szCs w:val="24"/>
              </w:rPr>
            </w:pPr>
            <w:r>
              <w:rPr>
                <w:b/>
                <w:sz w:val="24"/>
                <w:szCs w:val="24"/>
              </w:rPr>
              <w:t>12</w:t>
            </w:r>
          </w:p>
        </w:tc>
        <w:tc>
          <w:tcPr>
            <w:tcW w:w="4056" w:type="pct"/>
          </w:tcPr>
          <w:p w:rsidR="00501694" w:rsidRDefault="00501694" w:rsidP="000B2627">
            <w:pPr>
              <w:rPr>
                <w:b/>
                <w:sz w:val="24"/>
                <w:szCs w:val="24"/>
              </w:rPr>
            </w:pPr>
            <w:r>
              <w:rPr>
                <w:b/>
                <w:sz w:val="24"/>
                <w:szCs w:val="24"/>
              </w:rPr>
              <w:t>Standing Orders for the Parish Council</w:t>
            </w:r>
          </w:p>
          <w:p w:rsidR="00501694" w:rsidRPr="001626AD" w:rsidRDefault="001626AD" w:rsidP="000B2627">
            <w:pPr>
              <w:rPr>
                <w:sz w:val="24"/>
                <w:szCs w:val="24"/>
              </w:rPr>
            </w:pPr>
            <w:r>
              <w:rPr>
                <w:sz w:val="24"/>
                <w:szCs w:val="24"/>
              </w:rPr>
              <w:lastRenderedPageBreak/>
              <w:t xml:space="preserve">Deferred </w:t>
            </w:r>
            <w:r w:rsidR="00506151" w:rsidRPr="001626AD">
              <w:rPr>
                <w:sz w:val="24"/>
                <w:szCs w:val="24"/>
              </w:rPr>
              <w:t xml:space="preserve"> to next meeting</w:t>
            </w:r>
          </w:p>
        </w:tc>
        <w:tc>
          <w:tcPr>
            <w:tcW w:w="623" w:type="pct"/>
          </w:tcPr>
          <w:p w:rsidR="00501694" w:rsidRDefault="00C41BB3" w:rsidP="0059717F">
            <w:pPr>
              <w:rPr>
                <w:b/>
                <w:sz w:val="24"/>
                <w:szCs w:val="24"/>
              </w:rPr>
            </w:pPr>
            <w:r>
              <w:rPr>
                <w:b/>
                <w:sz w:val="24"/>
                <w:szCs w:val="24"/>
              </w:rPr>
              <w:lastRenderedPageBreak/>
              <w:t>Cllr Bush</w:t>
            </w:r>
          </w:p>
          <w:p w:rsidR="003366E1" w:rsidRDefault="003366E1" w:rsidP="0059717F">
            <w:pPr>
              <w:rPr>
                <w:b/>
                <w:sz w:val="24"/>
                <w:szCs w:val="24"/>
              </w:rPr>
            </w:pPr>
            <w:r>
              <w:rPr>
                <w:b/>
                <w:sz w:val="24"/>
                <w:szCs w:val="24"/>
              </w:rPr>
              <w:lastRenderedPageBreak/>
              <w:t>CP43</w:t>
            </w:r>
          </w:p>
        </w:tc>
      </w:tr>
      <w:tr w:rsidR="00501694" w:rsidTr="00227756">
        <w:tc>
          <w:tcPr>
            <w:tcW w:w="321" w:type="pct"/>
          </w:tcPr>
          <w:p w:rsidR="00501694" w:rsidRDefault="00501694" w:rsidP="0059717F">
            <w:pPr>
              <w:rPr>
                <w:b/>
                <w:sz w:val="24"/>
                <w:szCs w:val="24"/>
              </w:rPr>
            </w:pPr>
            <w:r>
              <w:rPr>
                <w:b/>
                <w:sz w:val="24"/>
                <w:szCs w:val="24"/>
              </w:rPr>
              <w:lastRenderedPageBreak/>
              <w:t>13</w:t>
            </w:r>
          </w:p>
        </w:tc>
        <w:tc>
          <w:tcPr>
            <w:tcW w:w="4056" w:type="pct"/>
          </w:tcPr>
          <w:p w:rsidR="00501694" w:rsidRDefault="00501694" w:rsidP="000B2627">
            <w:pPr>
              <w:rPr>
                <w:b/>
                <w:sz w:val="24"/>
                <w:szCs w:val="24"/>
              </w:rPr>
            </w:pPr>
            <w:r>
              <w:rPr>
                <w:b/>
                <w:sz w:val="24"/>
                <w:szCs w:val="24"/>
              </w:rPr>
              <w:t xml:space="preserve">Allocation of </w:t>
            </w:r>
            <w:r w:rsidR="001626AD">
              <w:rPr>
                <w:b/>
                <w:sz w:val="24"/>
                <w:szCs w:val="24"/>
              </w:rPr>
              <w:t>Specific</w:t>
            </w:r>
            <w:r>
              <w:rPr>
                <w:b/>
                <w:sz w:val="24"/>
                <w:szCs w:val="24"/>
              </w:rPr>
              <w:t xml:space="preserve"> areas to Councillors</w:t>
            </w:r>
          </w:p>
          <w:p w:rsidR="00501694" w:rsidRPr="001626AD" w:rsidRDefault="001626AD" w:rsidP="000B2627">
            <w:pPr>
              <w:rPr>
                <w:sz w:val="24"/>
                <w:szCs w:val="24"/>
              </w:rPr>
            </w:pPr>
            <w:r>
              <w:rPr>
                <w:sz w:val="24"/>
                <w:szCs w:val="24"/>
              </w:rPr>
              <w:t xml:space="preserve">Deferred </w:t>
            </w:r>
            <w:r w:rsidR="00506151" w:rsidRPr="001626AD">
              <w:rPr>
                <w:sz w:val="24"/>
                <w:szCs w:val="24"/>
              </w:rPr>
              <w:t xml:space="preserve"> to next meeting</w:t>
            </w:r>
          </w:p>
        </w:tc>
        <w:tc>
          <w:tcPr>
            <w:tcW w:w="623" w:type="pct"/>
          </w:tcPr>
          <w:p w:rsidR="00501694" w:rsidRDefault="00C41BB3" w:rsidP="0059717F">
            <w:pPr>
              <w:rPr>
                <w:b/>
                <w:sz w:val="24"/>
                <w:szCs w:val="24"/>
              </w:rPr>
            </w:pPr>
            <w:r>
              <w:rPr>
                <w:b/>
                <w:sz w:val="24"/>
                <w:szCs w:val="24"/>
              </w:rPr>
              <w:t>Cllr Bush</w:t>
            </w:r>
          </w:p>
          <w:p w:rsidR="003366E1" w:rsidRDefault="003366E1" w:rsidP="0059717F">
            <w:pPr>
              <w:rPr>
                <w:b/>
                <w:sz w:val="24"/>
                <w:szCs w:val="24"/>
              </w:rPr>
            </w:pPr>
            <w:r>
              <w:rPr>
                <w:b/>
                <w:sz w:val="24"/>
                <w:szCs w:val="24"/>
              </w:rPr>
              <w:t>CP46</w:t>
            </w:r>
          </w:p>
        </w:tc>
      </w:tr>
      <w:tr w:rsidR="007D36A6" w:rsidTr="00227756">
        <w:tc>
          <w:tcPr>
            <w:tcW w:w="321" w:type="pct"/>
          </w:tcPr>
          <w:p w:rsidR="007D36A6" w:rsidRDefault="00501694" w:rsidP="0059717F">
            <w:pPr>
              <w:rPr>
                <w:b/>
                <w:sz w:val="24"/>
                <w:szCs w:val="24"/>
              </w:rPr>
            </w:pPr>
            <w:r>
              <w:rPr>
                <w:b/>
                <w:sz w:val="24"/>
                <w:szCs w:val="24"/>
              </w:rPr>
              <w:t>14</w:t>
            </w:r>
            <w:r w:rsidR="007D36A6">
              <w:rPr>
                <w:b/>
                <w:sz w:val="24"/>
                <w:szCs w:val="24"/>
              </w:rPr>
              <w:t xml:space="preserve"> </w:t>
            </w:r>
          </w:p>
        </w:tc>
        <w:tc>
          <w:tcPr>
            <w:tcW w:w="4056" w:type="pct"/>
          </w:tcPr>
          <w:p w:rsidR="00C44ACD" w:rsidRDefault="003A3DFE" w:rsidP="00D72C3F">
            <w:pPr>
              <w:rPr>
                <w:b/>
                <w:sz w:val="24"/>
                <w:szCs w:val="24"/>
              </w:rPr>
            </w:pPr>
            <w:r>
              <w:rPr>
                <w:b/>
                <w:sz w:val="24"/>
                <w:szCs w:val="24"/>
              </w:rPr>
              <w:t>North Field Project</w:t>
            </w:r>
          </w:p>
          <w:p w:rsidR="001626AD" w:rsidRPr="001626AD" w:rsidRDefault="00506151" w:rsidP="00D72C3F">
            <w:pPr>
              <w:rPr>
                <w:sz w:val="24"/>
                <w:szCs w:val="24"/>
              </w:rPr>
            </w:pPr>
            <w:r w:rsidRPr="001626AD">
              <w:rPr>
                <w:sz w:val="24"/>
                <w:szCs w:val="24"/>
              </w:rPr>
              <w:t>Defer</w:t>
            </w:r>
            <w:r w:rsidR="001626AD" w:rsidRPr="001626AD">
              <w:rPr>
                <w:sz w:val="24"/>
                <w:szCs w:val="24"/>
              </w:rPr>
              <w:t xml:space="preserve">red </w:t>
            </w:r>
            <w:r w:rsidRPr="001626AD">
              <w:rPr>
                <w:sz w:val="24"/>
                <w:szCs w:val="24"/>
              </w:rPr>
              <w:t>to next meeting</w:t>
            </w:r>
            <w:r w:rsidR="001626AD" w:rsidRPr="001626AD">
              <w:rPr>
                <w:sz w:val="24"/>
                <w:szCs w:val="24"/>
              </w:rPr>
              <w:t>.</w:t>
            </w:r>
          </w:p>
          <w:p w:rsidR="002E2F3A" w:rsidRPr="00733BFC" w:rsidRDefault="002E2F3A" w:rsidP="00D72C3F">
            <w:pPr>
              <w:rPr>
                <w:b/>
                <w:sz w:val="24"/>
                <w:szCs w:val="24"/>
              </w:rPr>
            </w:pPr>
            <w:r w:rsidRPr="00733BFC">
              <w:rPr>
                <w:b/>
                <w:sz w:val="24"/>
                <w:szCs w:val="24"/>
              </w:rPr>
              <w:t>Orchard Ground</w:t>
            </w:r>
            <w:r w:rsidR="00501694">
              <w:rPr>
                <w:b/>
                <w:sz w:val="24"/>
                <w:szCs w:val="24"/>
              </w:rPr>
              <w:t xml:space="preserve"> Report</w:t>
            </w:r>
          </w:p>
          <w:p w:rsidR="00AC126B" w:rsidRDefault="001626AD" w:rsidP="000460C6">
            <w:pPr>
              <w:rPr>
                <w:sz w:val="24"/>
                <w:szCs w:val="24"/>
              </w:rPr>
            </w:pPr>
            <w:r>
              <w:rPr>
                <w:sz w:val="24"/>
                <w:szCs w:val="24"/>
              </w:rPr>
              <w:t>Cricket club replaced the entrance gate</w:t>
            </w:r>
          </w:p>
          <w:p w:rsidR="001626AD" w:rsidRDefault="0024102D" w:rsidP="000460C6">
            <w:pPr>
              <w:rPr>
                <w:sz w:val="24"/>
                <w:szCs w:val="24"/>
              </w:rPr>
            </w:pPr>
            <w:r>
              <w:rPr>
                <w:sz w:val="24"/>
                <w:szCs w:val="24"/>
              </w:rPr>
              <w:t>Doug Merriman</w:t>
            </w:r>
            <w:r w:rsidR="001626AD">
              <w:rPr>
                <w:sz w:val="24"/>
                <w:szCs w:val="24"/>
              </w:rPr>
              <w:t xml:space="preserve">, on a </w:t>
            </w:r>
            <w:r>
              <w:rPr>
                <w:sz w:val="24"/>
                <w:szCs w:val="24"/>
              </w:rPr>
              <w:t xml:space="preserve">voluntary basis </w:t>
            </w:r>
            <w:r w:rsidR="001626AD">
              <w:rPr>
                <w:sz w:val="24"/>
                <w:szCs w:val="24"/>
              </w:rPr>
              <w:t xml:space="preserve">has kindly agreed to </w:t>
            </w:r>
            <w:r>
              <w:rPr>
                <w:sz w:val="24"/>
                <w:szCs w:val="24"/>
              </w:rPr>
              <w:t>look a</w:t>
            </w:r>
            <w:r w:rsidR="001626AD">
              <w:rPr>
                <w:sz w:val="24"/>
                <w:szCs w:val="24"/>
              </w:rPr>
              <w:t xml:space="preserve">fter the maintenance of Biggs Pavilion. Doug will </w:t>
            </w:r>
            <w:r>
              <w:rPr>
                <w:sz w:val="24"/>
                <w:szCs w:val="24"/>
              </w:rPr>
              <w:t>monitor the work that is don</w:t>
            </w:r>
            <w:r w:rsidR="001626AD">
              <w:rPr>
                <w:sz w:val="24"/>
                <w:szCs w:val="24"/>
              </w:rPr>
              <w:t>e by external maintenanc</w:t>
            </w:r>
            <w:r w:rsidR="00016EDB">
              <w:rPr>
                <w:sz w:val="24"/>
                <w:szCs w:val="24"/>
              </w:rPr>
              <w:t>e companies</w:t>
            </w:r>
            <w:r w:rsidR="001B665C">
              <w:rPr>
                <w:sz w:val="24"/>
                <w:szCs w:val="24"/>
              </w:rPr>
              <w:t xml:space="preserve"> </w:t>
            </w:r>
            <w:proofErr w:type="spellStart"/>
            <w:r w:rsidR="001B665C">
              <w:rPr>
                <w:sz w:val="24"/>
                <w:szCs w:val="24"/>
              </w:rPr>
              <w:t>ie</w:t>
            </w:r>
            <w:proofErr w:type="spellEnd"/>
            <w:r w:rsidR="001B665C">
              <w:rPr>
                <w:sz w:val="24"/>
                <w:szCs w:val="24"/>
              </w:rPr>
              <w:t xml:space="preserve"> cleaning company</w:t>
            </w:r>
          </w:p>
          <w:p w:rsidR="0024102D" w:rsidRDefault="0024102D" w:rsidP="000460C6">
            <w:pPr>
              <w:rPr>
                <w:sz w:val="24"/>
                <w:szCs w:val="24"/>
              </w:rPr>
            </w:pPr>
            <w:r>
              <w:rPr>
                <w:sz w:val="24"/>
                <w:szCs w:val="24"/>
              </w:rPr>
              <w:t>Ground force day is be</w:t>
            </w:r>
            <w:r w:rsidR="001B665C">
              <w:rPr>
                <w:sz w:val="24"/>
                <w:szCs w:val="24"/>
              </w:rPr>
              <w:t>en</w:t>
            </w:r>
            <w:r>
              <w:rPr>
                <w:sz w:val="24"/>
                <w:szCs w:val="24"/>
              </w:rPr>
              <w:t xml:space="preserve"> planned and more social fundraising events.</w:t>
            </w:r>
          </w:p>
          <w:p w:rsidR="0024102D" w:rsidRDefault="0024102D" w:rsidP="000460C6">
            <w:pPr>
              <w:rPr>
                <w:sz w:val="24"/>
                <w:szCs w:val="24"/>
              </w:rPr>
            </w:pPr>
          </w:p>
          <w:p w:rsidR="0024102D" w:rsidRDefault="001B665C" w:rsidP="000460C6">
            <w:pPr>
              <w:rPr>
                <w:sz w:val="24"/>
                <w:szCs w:val="24"/>
              </w:rPr>
            </w:pPr>
            <w:r>
              <w:rPr>
                <w:sz w:val="24"/>
                <w:szCs w:val="24"/>
              </w:rPr>
              <w:t>Duncan Mack</w:t>
            </w:r>
            <w:r w:rsidR="001626AD">
              <w:rPr>
                <w:sz w:val="24"/>
                <w:szCs w:val="24"/>
              </w:rPr>
              <w:t xml:space="preserve"> will kindly continue as </w:t>
            </w:r>
            <w:r w:rsidR="0024102D">
              <w:rPr>
                <w:sz w:val="24"/>
                <w:szCs w:val="24"/>
              </w:rPr>
              <w:t>acting chair</w:t>
            </w:r>
            <w:r w:rsidR="001626AD">
              <w:rPr>
                <w:sz w:val="24"/>
                <w:szCs w:val="24"/>
              </w:rPr>
              <w:t>.</w:t>
            </w:r>
          </w:p>
          <w:p w:rsidR="0024102D" w:rsidRDefault="0024102D" w:rsidP="000460C6">
            <w:pPr>
              <w:rPr>
                <w:sz w:val="24"/>
                <w:szCs w:val="24"/>
              </w:rPr>
            </w:pPr>
            <w:r>
              <w:rPr>
                <w:sz w:val="24"/>
                <w:szCs w:val="24"/>
              </w:rPr>
              <w:t>Several volunteers did a deep clean of the kitchen just before Christmas</w:t>
            </w:r>
            <w:r w:rsidR="00016EDB">
              <w:rPr>
                <w:sz w:val="24"/>
                <w:szCs w:val="24"/>
              </w:rPr>
              <w:t xml:space="preserve"> and the Councillors pass on their thanks for taking the time to do this. </w:t>
            </w:r>
          </w:p>
          <w:p w:rsidR="00016EDB" w:rsidRDefault="00016EDB" w:rsidP="000460C6">
            <w:pPr>
              <w:rPr>
                <w:sz w:val="24"/>
                <w:szCs w:val="24"/>
              </w:rPr>
            </w:pPr>
            <w:r>
              <w:rPr>
                <w:sz w:val="24"/>
                <w:szCs w:val="24"/>
              </w:rPr>
              <w:t>Plans and costing for a new kitchen and new tables and chairs are on the OG Agenda.</w:t>
            </w:r>
          </w:p>
          <w:p w:rsidR="0024102D" w:rsidRPr="00294B79" w:rsidRDefault="00016EDB" w:rsidP="000460C6">
            <w:pPr>
              <w:rPr>
                <w:sz w:val="24"/>
                <w:szCs w:val="24"/>
              </w:rPr>
            </w:pPr>
            <w:r>
              <w:rPr>
                <w:sz w:val="24"/>
                <w:szCs w:val="24"/>
              </w:rPr>
              <w:t>A fundraising Casino Night, to celebr</w:t>
            </w:r>
            <w:r w:rsidR="00254A62">
              <w:rPr>
                <w:sz w:val="24"/>
                <w:szCs w:val="24"/>
              </w:rPr>
              <w:t xml:space="preserve">ate 20 years of Biggs Pavilion, </w:t>
            </w:r>
            <w:r>
              <w:rPr>
                <w:sz w:val="24"/>
                <w:szCs w:val="24"/>
              </w:rPr>
              <w:t>is planned for the evening of Saturday 4 March 2017.</w:t>
            </w:r>
          </w:p>
        </w:tc>
        <w:tc>
          <w:tcPr>
            <w:tcW w:w="623" w:type="pct"/>
          </w:tcPr>
          <w:p w:rsidR="00470D9A" w:rsidRDefault="00C41BB3" w:rsidP="0059717F">
            <w:pPr>
              <w:rPr>
                <w:b/>
                <w:sz w:val="24"/>
                <w:szCs w:val="24"/>
              </w:rPr>
            </w:pPr>
            <w:r>
              <w:rPr>
                <w:b/>
                <w:sz w:val="24"/>
                <w:szCs w:val="24"/>
              </w:rPr>
              <w:t>Cllr Reilly</w:t>
            </w:r>
          </w:p>
          <w:p w:rsidR="00C41BB3" w:rsidRDefault="00DD7D0A" w:rsidP="0059717F">
            <w:pPr>
              <w:rPr>
                <w:b/>
                <w:sz w:val="24"/>
                <w:szCs w:val="24"/>
              </w:rPr>
            </w:pPr>
            <w:r>
              <w:rPr>
                <w:b/>
                <w:sz w:val="24"/>
                <w:szCs w:val="24"/>
              </w:rPr>
              <w:t>CP44</w:t>
            </w:r>
          </w:p>
          <w:p w:rsidR="00C41BB3" w:rsidRDefault="00C41BB3" w:rsidP="0059717F">
            <w:pPr>
              <w:rPr>
                <w:b/>
                <w:sz w:val="24"/>
                <w:szCs w:val="24"/>
              </w:rPr>
            </w:pPr>
          </w:p>
          <w:p w:rsidR="00C41BB3" w:rsidRDefault="00C41BB3" w:rsidP="0059717F">
            <w:pPr>
              <w:rPr>
                <w:b/>
                <w:sz w:val="24"/>
                <w:szCs w:val="24"/>
              </w:rPr>
            </w:pPr>
          </w:p>
        </w:tc>
      </w:tr>
      <w:tr w:rsidR="007D36A6" w:rsidTr="00227756">
        <w:tc>
          <w:tcPr>
            <w:tcW w:w="321" w:type="pct"/>
          </w:tcPr>
          <w:p w:rsidR="007D36A6" w:rsidRDefault="003366E1" w:rsidP="0059717F">
            <w:pPr>
              <w:rPr>
                <w:b/>
                <w:sz w:val="24"/>
                <w:szCs w:val="24"/>
              </w:rPr>
            </w:pPr>
            <w:r>
              <w:rPr>
                <w:b/>
                <w:sz w:val="24"/>
                <w:szCs w:val="24"/>
              </w:rPr>
              <w:t>15</w:t>
            </w:r>
          </w:p>
        </w:tc>
        <w:tc>
          <w:tcPr>
            <w:tcW w:w="4056" w:type="pct"/>
          </w:tcPr>
          <w:p w:rsidR="00C41BB3" w:rsidRPr="00C41BB3" w:rsidRDefault="00713F51" w:rsidP="000460C6">
            <w:pPr>
              <w:rPr>
                <w:b/>
                <w:sz w:val="24"/>
                <w:szCs w:val="24"/>
              </w:rPr>
            </w:pPr>
            <w:r>
              <w:rPr>
                <w:b/>
                <w:sz w:val="24"/>
                <w:szCs w:val="24"/>
              </w:rPr>
              <w:t>Agenda Items for next meeting</w:t>
            </w:r>
          </w:p>
        </w:tc>
        <w:tc>
          <w:tcPr>
            <w:tcW w:w="623" w:type="pct"/>
          </w:tcPr>
          <w:p w:rsidR="00EC5D43" w:rsidRDefault="00EC5D43" w:rsidP="00E97701">
            <w:pPr>
              <w:rPr>
                <w:b/>
                <w:sz w:val="24"/>
                <w:szCs w:val="24"/>
              </w:rPr>
            </w:pPr>
          </w:p>
        </w:tc>
      </w:tr>
      <w:tr w:rsidR="00EC5D43" w:rsidTr="00227756">
        <w:tc>
          <w:tcPr>
            <w:tcW w:w="321" w:type="pct"/>
          </w:tcPr>
          <w:p w:rsidR="00EC5D43" w:rsidRDefault="003366E1" w:rsidP="0059717F">
            <w:pPr>
              <w:rPr>
                <w:b/>
                <w:sz w:val="24"/>
                <w:szCs w:val="24"/>
              </w:rPr>
            </w:pPr>
            <w:r>
              <w:rPr>
                <w:b/>
                <w:sz w:val="24"/>
                <w:szCs w:val="24"/>
              </w:rPr>
              <w:t>16</w:t>
            </w:r>
          </w:p>
        </w:tc>
        <w:tc>
          <w:tcPr>
            <w:tcW w:w="4056" w:type="pct"/>
          </w:tcPr>
          <w:p w:rsidR="00EC5D43" w:rsidRDefault="00C41BB3" w:rsidP="008E2ABE">
            <w:pPr>
              <w:rPr>
                <w:b/>
                <w:sz w:val="24"/>
                <w:szCs w:val="24"/>
              </w:rPr>
            </w:pPr>
            <w:r>
              <w:rPr>
                <w:b/>
                <w:sz w:val="24"/>
                <w:szCs w:val="24"/>
              </w:rPr>
              <w:t xml:space="preserve">Parish Council </w:t>
            </w:r>
            <w:r w:rsidR="00F23F53">
              <w:rPr>
                <w:b/>
                <w:sz w:val="24"/>
                <w:szCs w:val="24"/>
              </w:rPr>
              <w:t>Meeting dates for 2017</w:t>
            </w:r>
            <w:r w:rsidR="00193E11">
              <w:rPr>
                <w:b/>
                <w:sz w:val="24"/>
                <w:szCs w:val="24"/>
              </w:rPr>
              <w:t xml:space="preserve"> (Tuesdays)</w:t>
            </w:r>
          </w:p>
          <w:p w:rsidR="00C41BB3" w:rsidRPr="00C41BB3" w:rsidRDefault="00C41BB3" w:rsidP="00C41BB3">
            <w:pPr>
              <w:rPr>
                <w:b/>
                <w:sz w:val="24"/>
                <w:szCs w:val="24"/>
              </w:rPr>
            </w:pPr>
            <w:r w:rsidRPr="00C41BB3">
              <w:rPr>
                <w:b/>
                <w:sz w:val="24"/>
                <w:szCs w:val="24"/>
              </w:rPr>
              <w:t xml:space="preserve">14 </w:t>
            </w:r>
            <w:r w:rsidR="00193E11" w:rsidRPr="00C41BB3">
              <w:rPr>
                <w:b/>
                <w:sz w:val="24"/>
                <w:szCs w:val="24"/>
              </w:rPr>
              <w:t>March</w:t>
            </w:r>
            <w:r w:rsidRPr="00C41BB3">
              <w:rPr>
                <w:b/>
                <w:sz w:val="24"/>
                <w:szCs w:val="24"/>
              </w:rPr>
              <w:t xml:space="preserve">, </w:t>
            </w:r>
            <w:r w:rsidR="00193E11" w:rsidRPr="00C41BB3">
              <w:rPr>
                <w:b/>
                <w:sz w:val="24"/>
                <w:szCs w:val="24"/>
              </w:rPr>
              <w:t xml:space="preserve">25 April – </w:t>
            </w:r>
            <w:r w:rsidRPr="00C41BB3">
              <w:rPr>
                <w:b/>
                <w:sz w:val="24"/>
                <w:szCs w:val="24"/>
              </w:rPr>
              <w:t>(</w:t>
            </w:r>
            <w:r w:rsidR="00193E11" w:rsidRPr="00C41BB3">
              <w:rPr>
                <w:b/>
                <w:sz w:val="24"/>
                <w:szCs w:val="24"/>
              </w:rPr>
              <w:t xml:space="preserve">Annual Meeting and </w:t>
            </w:r>
            <w:r w:rsidRPr="00C41BB3">
              <w:rPr>
                <w:b/>
                <w:sz w:val="24"/>
                <w:szCs w:val="24"/>
              </w:rPr>
              <w:t xml:space="preserve">Annual Audit sign-off) </w:t>
            </w:r>
            <w:r w:rsidR="00193E11" w:rsidRPr="00C41BB3">
              <w:rPr>
                <w:b/>
                <w:sz w:val="24"/>
                <w:szCs w:val="24"/>
              </w:rPr>
              <w:t>9 May</w:t>
            </w:r>
            <w:r w:rsidRPr="00C41BB3">
              <w:rPr>
                <w:b/>
                <w:sz w:val="24"/>
                <w:szCs w:val="24"/>
              </w:rPr>
              <w:t>, 11</w:t>
            </w:r>
            <w:r w:rsidR="00193E11" w:rsidRPr="00C41BB3">
              <w:rPr>
                <w:b/>
                <w:sz w:val="24"/>
                <w:szCs w:val="24"/>
              </w:rPr>
              <w:t xml:space="preserve"> July</w:t>
            </w:r>
            <w:r w:rsidRPr="00C41BB3">
              <w:rPr>
                <w:b/>
                <w:sz w:val="24"/>
                <w:szCs w:val="24"/>
              </w:rPr>
              <w:t>, 12</w:t>
            </w:r>
            <w:r w:rsidR="00193E11" w:rsidRPr="00C41BB3">
              <w:rPr>
                <w:b/>
                <w:sz w:val="24"/>
                <w:szCs w:val="24"/>
              </w:rPr>
              <w:t xml:space="preserve"> September</w:t>
            </w:r>
            <w:r w:rsidRPr="00C41BB3">
              <w:rPr>
                <w:b/>
                <w:sz w:val="24"/>
                <w:szCs w:val="24"/>
              </w:rPr>
              <w:t>. 14</w:t>
            </w:r>
            <w:r w:rsidR="00193E11" w:rsidRPr="00C41BB3">
              <w:rPr>
                <w:b/>
                <w:sz w:val="24"/>
                <w:szCs w:val="24"/>
              </w:rPr>
              <w:t xml:space="preserve"> November</w:t>
            </w:r>
          </w:p>
        </w:tc>
        <w:tc>
          <w:tcPr>
            <w:tcW w:w="623" w:type="pct"/>
          </w:tcPr>
          <w:p w:rsidR="0080413C" w:rsidRDefault="0080413C" w:rsidP="0059717F">
            <w:pPr>
              <w:rPr>
                <w:b/>
                <w:sz w:val="24"/>
                <w:szCs w:val="24"/>
              </w:rPr>
            </w:pPr>
          </w:p>
          <w:p w:rsidR="00F23F53" w:rsidRDefault="00F23F53" w:rsidP="0059717F">
            <w:pPr>
              <w:rPr>
                <w:b/>
                <w:sz w:val="24"/>
                <w:szCs w:val="24"/>
              </w:rPr>
            </w:pPr>
          </w:p>
        </w:tc>
      </w:tr>
      <w:tr w:rsidR="00DC1B72" w:rsidTr="00227756">
        <w:tc>
          <w:tcPr>
            <w:tcW w:w="321" w:type="pct"/>
          </w:tcPr>
          <w:p w:rsidR="00DC1B72" w:rsidRDefault="00DC1B72" w:rsidP="0059717F">
            <w:pPr>
              <w:rPr>
                <w:b/>
                <w:sz w:val="24"/>
                <w:szCs w:val="24"/>
              </w:rPr>
            </w:pPr>
          </w:p>
        </w:tc>
        <w:tc>
          <w:tcPr>
            <w:tcW w:w="4056" w:type="pct"/>
          </w:tcPr>
          <w:p w:rsidR="00DC1B72" w:rsidRPr="004249E6" w:rsidRDefault="00DC1B72" w:rsidP="00DC1B72">
            <w:pPr>
              <w:jc w:val="center"/>
              <w:rPr>
                <w:b/>
                <w:sz w:val="28"/>
                <w:szCs w:val="28"/>
              </w:rPr>
            </w:pPr>
            <w:r w:rsidRPr="004249E6">
              <w:rPr>
                <w:b/>
                <w:sz w:val="28"/>
                <w:szCs w:val="28"/>
              </w:rPr>
              <w:t xml:space="preserve">Date of the next Parish Council Meeting </w:t>
            </w:r>
            <w:r w:rsidR="008E2ABE">
              <w:rPr>
                <w:b/>
                <w:sz w:val="28"/>
                <w:szCs w:val="28"/>
              </w:rPr>
              <w:t xml:space="preserve">Tuesday </w:t>
            </w:r>
            <w:r w:rsidR="000E0342">
              <w:rPr>
                <w:b/>
                <w:sz w:val="28"/>
                <w:szCs w:val="28"/>
              </w:rPr>
              <w:t xml:space="preserve">14 </w:t>
            </w:r>
            <w:r w:rsidR="00193E11">
              <w:rPr>
                <w:b/>
                <w:sz w:val="28"/>
                <w:szCs w:val="28"/>
              </w:rPr>
              <w:t xml:space="preserve"> March </w:t>
            </w:r>
            <w:r w:rsidR="006B765E">
              <w:rPr>
                <w:b/>
                <w:sz w:val="28"/>
                <w:szCs w:val="28"/>
              </w:rPr>
              <w:t>2017</w:t>
            </w:r>
            <w:r w:rsidR="00193E11">
              <w:rPr>
                <w:b/>
                <w:sz w:val="28"/>
                <w:szCs w:val="28"/>
              </w:rPr>
              <w:t xml:space="preserve"> 7.30pm</w:t>
            </w:r>
          </w:p>
          <w:p w:rsidR="00DC1B72" w:rsidRDefault="00DC1B72" w:rsidP="0059717F">
            <w:pPr>
              <w:rPr>
                <w:b/>
                <w:sz w:val="24"/>
                <w:szCs w:val="24"/>
              </w:rPr>
            </w:pPr>
          </w:p>
        </w:tc>
        <w:tc>
          <w:tcPr>
            <w:tcW w:w="623" w:type="pct"/>
          </w:tcPr>
          <w:p w:rsidR="00DC1B72" w:rsidRDefault="00DC1B72" w:rsidP="0059717F">
            <w:pPr>
              <w:rPr>
                <w:b/>
                <w:sz w:val="24"/>
                <w:szCs w:val="24"/>
              </w:rPr>
            </w:pPr>
          </w:p>
        </w:tc>
      </w:tr>
    </w:tbl>
    <w:p w:rsidR="00227756" w:rsidRDefault="00227756" w:rsidP="0059717F">
      <w:pPr>
        <w:spacing w:after="0"/>
        <w:rPr>
          <w:b/>
          <w:sz w:val="24"/>
          <w:szCs w:val="24"/>
        </w:rPr>
      </w:pPr>
    </w:p>
    <w:p w:rsidR="0059717F" w:rsidRDefault="0059717F"/>
    <w:p w:rsidR="00176528" w:rsidRDefault="00176528"/>
    <w:p w:rsidR="00176528" w:rsidRDefault="00176528">
      <w:r>
        <w:t>Signed and approved by The Chairman, Cllr Vale……………………………………………………………………………..</w:t>
      </w:r>
    </w:p>
    <w:sectPr w:rsidR="00176528" w:rsidSect="00835413">
      <w:headerReference w:type="even" r:id="rId9"/>
      <w:headerReference w:type="default" r:id="rId10"/>
      <w:footerReference w:type="even" r:id="rId11"/>
      <w:footerReference w:type="default" r:id="rId12"/>
      <w:headerReference w:type="first" r:id="rId13"/>
      <w:footerReference w:type="first" r:id="rId14"/>
      <w:type w:val="evenPag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79" w:rsidRDefault="00945679" w:rsidP="009225BC">
      <w:pPr>
        <w:spacing w:after="0" w:line="240" w:lineRule="auto"/>
      </w:pPr>
      <w:r>
        <w:separator/>
      </w:r>
    </w:p>
  </w:endnote>
  <w:endnote w:type="continuationSeparator" w:id="0">
    <w:p w:rsidR="00945679" w:rsidRDefault="00945679" w:rsidP="0092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07957"/>
      <w:docPartObj>
        <w:docPartGallery w:val="Page Numbers (Bottom of Page)"/>
        <w:docPartUnique/>
      </w:docPartObj>
    </w:sdtPr>
    <w:sdtEndPr>
      <w:rPr>
        <w:noProof/>
      </w:rPr>
    </w:sdtEndPr>
    <w:sdtContent>
      <w:p w:rsidR="00CE1235" w:rsidRDefault="00CE1235">
        <w:pPr>
          <w:pStyle w:val="Footer"/>
          <w:jc w:val="right"/>
        </w:pPr>
        <w:r>
          <w:t>1</w:t>
        </w:r>
      </w:p>
    </w:sdtContent>
  </w:sdt>
  <w:p w:rsidR="00CE1235" w:rsidRDefault="00CE1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79" w:rsidRDefault="00945679" w:rsidP="009225BC">
      <w:pPr>
        <w:spacing w:after="0" w:line="240" w:lineRule="auto"/>
      </w:pPr>
      <w:r>
        <w:separator/>
      </w:r>
    </w:p>
  </w:footnote>
  <w:footnote w:type="continuationSeparator" w:id="0">
    <w:p w:rsidR="00945679" w:rsidRDefault="00945679" w:rsidP="00922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826"/>
    <w:multiLevelType w:val="multilevel"/>
    <w:tmpl w:val="D4928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18E22CA"/>
    <w:multiLevelType w:val="hybridMultilevel"/>
    <w:tmpl w:val="919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076B1"/>
    <w:multiLevelType w:val="hybridMultilevel"/>
    <w:tmpl w:val="6152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109C2"/>
    <w:multiLevelType w:val="hybridMultilevel"/>
    <w:tmpl w:val="0B144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6A281D"/>
    <w:multiLevelType w:val="hybridMultilevel"/>
    <w:tmpl w:val="C2246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F9394F"/>
    <w:multiLevelType w:val="hybridMultilevel"/>
    <w:tmpl w:val="94A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547B2F"/>
    <w:multiLevelType w:val="hybridMultilevel"/>
    <w:tmpl w:val="07E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A447B"/>
    <w:multiLevelType w:val="hybridMultilevel"/>
    <w:tmpl w:val="BFDE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AC3B34"/>
    <w:multiLevelType w:val="hybridMultilevel"/>
    <w:tmpl w:val="5EFC64B0"/>
    <w:lvl w:ilvl="0" w:tplc="65784668">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B6533"/>
    <w:multiLevelType w:val="hybridMultilevel"/>
    <w:tmpl w:val="2E1C6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5"/>
  </w:num>
  <w:num w:numId="6">
    <w:abstractNumId w:val="1"/>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F"/>
    <w:rsid w:val="000123B6"/>
    <w:rsid w:val="00016EDB"/>
    <w:rsid w:val="00035C99"/>
    <w:rsid w:val="00037542"/>
    <w:rsid w:val="000460C6"/>
    <w:rsid w:val="000617B6"/>
    <w:rsid w:val="000651CB"/>
    <w:rsid w:val="00066A9E"/>
    <w:rsid w:val="000706FF"/>
    <w:rsid w:val="00071841"/>
    <w:rsid w:val="0007436F"/>
    <w:rsid w:val="00076607"/>
    <w:rsid w:val="0007744A"/>
    <w:rsid w:val="00077C9E"/>
    <w:rsid w:val="000A142C"/>
    <w:rsid w:val="000A1B78"/>
    <w:rsid w:val="000B0808"/>
    <w:rsid w:val="000B2627"/>
    <w:rsid w:val="000B6C05"/>
    <w:rsid w:val="000C65AC"/>
    <w:rsid w:val="000D25F5"/>
    <w:rsid w:val="000E0342"/>
    <w:rsid w:val="000F4C78"/>
    <w:rsid w:val="000F4FD9"/>
    <w:rsid w:val="000F7C1B"/>
    <w:rsid w:val="000F7C5A"/>
    <w:rsid w:val="00101321"/>
    <w:rsid w:val="00103E6D"/>
    <w:rsid w:val="00120887"/>
    <w:rsid w:val="0012658E"/>
    <w:rsid w:val="00135A03"/>
    <w:rsid w:val="00141B09"/>
    <w:rsid w:val="00142091"/>
    <w:rsid w:val="00143E1B"/>
    <w:rsid w:val="001442AB"/>
    <w:rsid w:val="00156F03"/>
    <w:rsid w:val="00160A4E"/>
    <w:rsid w:val="001626AD"/>
    <w:rsid w:val="00176528"/>
    <w:rsid w:val="00183E08"/>
    <w:rsid w:val="00193E11"/>
    <w:rsid w:val="001B4FA1"/>
    <w:rsid w:val="001B665C"/>
    <w:rsid w:val="001C2F80"/>
    <w:rsid w:val="001C41FA"/>
    <w:rsid w:val="001C7E6C"/>
    <w:rsid w:val="001D665F"/>
    <w:rsid w:val="001E5FDF"/>
    <w:rsid w:val="001E7069"/>
    <w:rsid w:val="00201A5C"/>
    <w:rsid w:val="0020416E"/>
    <w:rsid w:val="002103E8"/>
    <w:rsid w:val="00216566"/>
    <w:rsid w:val="00227756"/>
    <w:rsid w:val="0024102D"/>
    <w:rsid w:val="00251B03"/>
    <w:rsid w:val="00254A62"/>
    <w:rsid w:val="00262522"/>
    <w:rsid w:val="00264643"/>
    <w:rsid w:val="002721BA"/>
    <w:rsid w:val="0027230C"/>
    <w:rsid w:val="00281EA3"/>
    <w:rsid w:val="0029059F"/>
    <w:rsid w:val="002926D6"/>
    <w:rsid w:val="00294B79"/>
    <w:rsid w:val="002A2A5B"/>
    <w:rsid w:val="002C54BE"/>
    <w:rsid w:val="002C6FE8"/>
    <w:rsid w:val="002E2F3A"/>
    <w:rsid w:val="003005F9"/>
    <w:rsid w:val="0033657C"/>
    <w:rsid w:val="003366E1"/>
    <w:rsid w:val="003402C1"/>
    <w:rsid w:val="00353C1D"/>
    <w:rsid w:val="0037064D"/>
    <w:rsid w:val="00373D39"/>
    <w:rsid w:val="003961A8"/>
    <w:rsid w:val="003A3DFE"/>
    <w:rsid w:val="003A5CFB"/>
    <w:rsid w:val="003A6DAD"/>
    <w:rsid w:val="003A70C8"/>
    <w:rsid w:val="003C7F17"/>
    <w:rsid w:val="003D0316"/>
    <w:rsid w:val="003D2C11"/>
    <w:rsid w:val="003D577B"/>
    <w:rsid w:val="003E1BF0"/>
    <w:rsid w:val="003E4FD1"/>
    <w:rsid w:val="004000BC"/>
    <w:rsid w:val="004023C4"/>
    <w:rsid w:val="00407589"/>
    <w:rsid w:val="004120DB"/>
    <w:rsid w:val="004249E6"/>
    <w:rsid w:val="00432073"/>
    <w:rsid w:val="00437C41"/>
    <w:rsid w:val="0044591F"/>
    <w:rsid w:val="00446392"/>
    <w:rsid w:val="00454BE4"/>
    <w:rsid w:val="00461B09"/>
    <w:rsid w:val="004636F2"/>
    <w:rsid w:val="00470D9A"/>
    <w:rsid w:val="004821C3"/>
    <w:rsid w:val="0049688B"/>
    <w:rsid w:val="004C059A"/>
    <w:rsid w:val="004C3175"/>
    <w:rsid w:val="004E097C"/>
    <w:rsid w:val="004E1834"/>
    <w:rsid w:val="004F07BF"/>
    <w:rsid w:val="004F1E65"/>
    <w:rsid w:val="004F5C25"/>
    <w:rsid w:val="004F6917"/>
    <w:rsid w:val="00501694"/>
    <w:rsid w:val="005019AB"/>
    <w:rsid w:val="005022C3"/>
    <w:rsid w:val="00506151"/>
    <w:rsid w:val="00520F19"/>
    <w:rsid w:val="00532A22"/>
    <w:rsid w:val="005362B5"/>
    <w:rsid w:val="005521EA"/>
    <w:rsid w:val="00573171"/>
    <w:rsid w:val="00577E14"/>
    <w:rsid w:val="005871D6"/>
    <w:rsid w:val="00587E57"/>
    <w:rsid w:val="0059717F"/>
    <w:rsid w:val="005A4BDA"/>
    <w:rsid w:val="005A6947"/>
    <w:rsid w:val="005D6D40"/>
    <w:rsid w:val="005E20FC"/>
    <w:rsid w:val="005F0190"/>
    <w:rsid w:val="005F0918"/>
    <w:rsid w:val="00600726"/>
    <w:rsid w:val="00602A1C"/>
    <w:rsid w:val="0061030A"/>
    <w:rsid w:val="00653AE6"/>
    <w:rsid w:val="00654261"/>
    <w:rsid w:val="006A1408"/>
    <w:rsid w:val="006A364D"/>
    <w:rsid w:val="006A394D"/>
    <w:rsid w:val="006B137A"/>
    <w:rsid w:val="006B765E"/>
    <w:rsid w:val="006C5629"/>
    <w:rsid w:val="006D4CD2"/>
    <w:rsid w:val="006E1A96"/>
    <w:rsid w:val="006F5D8D"/>
    <w:rsid w:val="007121EE"/>
    <w:rsid w:val="00712C91"/>
    <w:rsid w:val="00713F51"/>
    <w:rsid w:val="007246F1"/>
    <w:rsid w:val="00725085"/>
    <w:rsid w:val="00725F9D"/>
    <w:rsid w:val="00726194"/>
    <w:rsid w:val="00731F24"/>
    <w:rsid w:val="00733BFC"/>
    <w:rsid w:val="00736DD6"/>
    <w:rsid w:val="0075129D"/>
    <w:rsid w:val="00752AA9"/>
    <w:rsid w:val="00770622"/>
    <w:rsid w:val="00777C95"/>
    <w:rsid w:val="0079704E"/>
    <w:rsid w:val="007B1DAA"/>
    <w:rsid w:val="007B6F48"/>
    <w:rsid w:val="007D36A6"/>
    <w:rsid w:val="007D3FFB"/>
    <w:rsid w:val="007E3C60"/>
    <w:rsid w:val="0080413C"/>
    <w:rsid w:val="008045CC"/>
    <w:rsid w:val="00822806"/>
    <w:rsid w:val="00835413"/>
    <w:rsid w:val="008444F0"/>
    <w:rsid w:val="0084466F"/>
    <w:rsid w:val="008454A3"/>
    <w:rsid w:val="008458EF"/>
    <w:rsid w:val="00847D30"/>
    <w:rsid w:val="008576B8"/>
    <w:rsid w:val="00862805"/>
    <w:rsid w:val="008772F0"/>
    <w:rsid w:val="00887293"/>
    <w:rsid w:val="00897F57"/>
    <w:rsid w:val="008C1259"/>
    <w:rsid w:val="008C6F58"/>
    <w:rsid w:val="008C7C7A"/>
    <w:rsid w:val="008D4873"/>
    <w:rsid w:val="008E2A9D"/>
    <w:rsid w:val="008E2ABE"/>
    <w:rsid w:val="008F1EE1"/>
    <w:rsid w:val="008F7D1E"/>
    <w:rsid w:val="00900622"/>
    <w:rsid w:val="0090527D"/>
    <w:rsid w:val="00907F8F"/>
    <w:rsid w:val="00911460"/>
    <w:rsid w:val="0091341E"/>
    <w:rsid w:val="00913CE7"/>
    <w:rsid w:val="0092122B"/>
    <w:rsid w:val="009225BC"/>
    <w:rsid w:val="00923315"/>
    <w:rsid w:val="00924C25"/>
    <w:rsid w:val="00926499"/>
    <w:rsid w:val="0093205D"/>
    <w:rsid w:val="00945679"/>
    <w:rsid w:val="0096760E"/>
    <w:rsid w:val="0099041B"/>
    <w:rsid w:val="0099085B"/>
    <w:rsid w:val="009954EA"/>
    <w:rsid w:val="009A0826"/>
    <w:rsid w:val="009B1B52"/>
    <w:rsid w:val="009B2396"/>
    <w:rsid w:val="009F5CBF"/>
    <w:rsid w:val="00A01C16"/>
    <w:rsid w:val="00A053FA"/>
    <w:rsid w:val="00A07038"/>
    <w:rsid w:val="00A14479"/>
    <w:rsid w:val="00A44910"/>
    <w:rsid w:val="00A57618"/>
    <w:rsid w:val="00A57949"/>
    <w:rsid w:val="00A617B5"/>
    <w:rsid w:val="00A63F7A"/>
    <w:rsid w:val="00A6448C"/>
    <w:rsid w:val="00A6606A"/>
    <w:rsid w:val="00A76A4A"/>
    <w:rsid w:val="00A8141C"/>
    <w:rsid w:val="00A845DF"/>
    <w:rsid w:val="00A86E56"/>
    <w:rsid w:val="00A87C4A"/>
    <w:rsid w:val="00A9541F"/>
    <w:rsid w:val="00AA30E6"/>
    <w:rsid w:val="00AB0063"/>
    <w:rsid w:val="00AB19C5"/>
    <w:rsid w:val="00AB232A"/>
    <w:rsid w:val="00AB503E"/>
    <w:rsid w:val="00AC126B"/>
    <w:rsid w:val="00AD15DA"/>
    <w:rsid w:val="00AD1A8E"/>
    <w:rsid w:val="00AF7FD5"/>
    <w:rsid w:val="00B0011E"/>
    <w:rsid w:val="00B05C8E"/>
    <w:rsid w:val="00B06D52"/>
    <w:rsid w:val="00B1043B"/>
    <w:rsid w:val="00B42004"/>
    <w:rsid w:val="00B4712D"/>
    <w:rsid w:val="00B765EA"/>
    <w:rsid w:val="00B819C3"/>
    <w:rsid w:val="00B959AC"/>
    <w:rsid w:val="00BE371E"/>
    <w:rsid w:val="00BE5C1C"/>
    <w:rsid w:val="00BF1F13"/>
    <w:rsid w:val="00C1014A"/>
    <w:rsid w:val="00C15B9D"/>
    <w:rsid w:val="00C30B8F"/>
    <w:rsid w:val="00C41BB3"/>
    <w:rsid w:val="00C44ACD"/>
    <w:rsid w:val="00C67199"/>
    <w:rsid w:val="00C77EBA"/>
    <w:rsid w:val="00C807CF"/>
    <w:rsid w:val="00C83D16"/>
    <w:rsid w:val="00C919D5"/>
    <w:rsid w:val="00C91F22"/>
    <w:rsid w:val="00C95848"/>
    <w:rsid w:val="00C9729E"/>
    <w:rsid w:val="00CC2394"/>
    <w:rsid w:val="00CC3367"/>
    <w:rsid w:val="00CE1235"/>
    <w:rsid w:val="00CE41D7"/>
    <w:rsid w:val="00CF3656"/>
    <w:rsid w:val="00D060BA"/>
    <w:rsid w:val="00D37398"/>
    <w:rsid w:val="00D4401C"/>
    <w:rsid w:val="00D527F8"/>
    <w:rsid w:val="00D60D55"/>
    <w:rsid w:val="00D60EC2"/>
    <w:rsid w:val="00D72C3F"/>
    <w:rsid w:val="00D74A1F"/>
    <w:rsid w:val="00D867AE"/>
    <w:rsid w:val="00D96042"/>
    <w:rsid w:val="00DB2710"/>
    <w:rsid w:val="00DB3B6A"/>
    <w:rsid w:val="00DC1B72"/>
    <w:rsid w:val="00DD7D0A"/>
    <w:rsid w:val="00DF2320"/>
    <w:rsid w:val="00DF5097"/>
    <w:rsid w:val="00DF62C9"/>
    <w:rsid w:val="00DF65D6"/>
    <w:rsid w:val="00E07A28"/>
    <w:rsid w:val="00E119E2"/>
    <w:rsid w:val="00E23890"/>
    <w:rsid w:val="00E24127"/>
    <w:rsid w:val="00E303A7"/>
    <w:rsid w:val="00E32030"/>
    <w:rsid w:val="00E40B9E"/>
    <w:rsid w:val="00E5316D"/>
    <w:rsid w:val="00E9216B"/>
    <w:rsid w:val="00E93899"/>
    <w:rsid w:val="00E97701"/>
    <w:rsid w:val="00EA4879"/>
    <w:rsid w:val="00EB128C"/>
    <w:rsid w:val="00EC4580"/>
    <w:rsid w:val="00EC4ED5"/>
    <w:rsid w:val="00EC5A03"/>
    <w:rsid w:val="00EC5D43"/>
    <w:rsid w:val="00ED21CE"/>
    <w:rsid w:val="00F0364A"/>
    <w:rsid w:val="00F2013E"/>
    <w:rsid w:val="00F21266"/>
    <w:rsid w:val="00F21E80"/>
    <w:rsid w:val="00F223C4"/>
    <w:rsid w:val="00F22FD3"/>
    <w:rsid w:val="00F23F53"/>
    <w:rsid w:val="00F24C7E"/>
    <w:rsid w:val="00F2627E"/>
    <w:rsid w:val="00F3312B"/>
    <w:rsid w:val="00F3729F"/>
    <w:rsid w:val="00F43938"/>
    <w:rsid w:val="00F47B6D"/>
    <w:rsid w:val="00F53C2C"/>
    <w:rsid w:val="00F61F63"/>
    <w:rsid w:val="00F75970"/>
    <w:rsid w:val="00F774F9"/>
    <w:rsid w:val="00F81FD0"/>
    <w:rsid w:val="00F83DF8"/>
    <w:rsid w:val="00F859E4"/>
    <w:rsid w:val="00F9052B"/>
    <w:rsid w:val="00F95D33"/>
    <w:rsid w:val="00F95DBD"/>
    <w:rsid w:val="00FA1850"/>
    <w:rsid w:val="00FC2A5C"/>
    <w:rsid w:val="00FC793E"/>
    <w:rsid w:val="00FD31EC"/>
    <w:rsid w:val="00FE1832"/>
    <w:rsid w:val="00FE6092"/>
    <w:rsid w:val="00FF0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8CAFF-BA1D-41ED-B177-143489B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1321"/>
    <w:pPr>
      <w:ind w:left="720"/>
      <w:contextualSpacing/>
    </w:pPr>
  </w:style>
  <w:style w:type="paragraph" w:styleId="Header">
    <w:name w:val="header"/>
    <w:basedOn w:val="Normal"/>
    <w:link w:val="HeaderChar"/>
    <w:uiPriority w:val="99"/>
    <w:unhideWhenUsed/>
    <w:rsid w:val="0092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5BC"/>
  </w:style>
  <w:style w:type="paragraph" w:styleId="Footer">
    <w:name w:val="footer"/>
    <w:basedOn w:val="Normal"/>
    <w:link w:val="FooterChar"/>
    <w:uiPriority w:val="99"/>
    <w:unhideWhenUsed/>
    <w:rsid w:val="0092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5BC"/>
  </w:style>
  <w:style w:type="character" w:styleId="Hyperlink">
    <w:name w:val="Hyperlink"/>
    <w:basedOn w:val="DefaultParagraphFont"/>
    <w:uiPriority w:val="99"/>
    <w:unhideWhenUsed/>
    <w:rsid w:val="00F2627E"/>
    <w:rPr>
      <w:color w:val="0563C1" w:themeColor="hyperlink"/>
      <w:u w:val="single"/>
    </w:rPr>
  </w:style>
  <w:style w:type="paragraph" w:styleId="NormalWeb">
    <w:name w:val="Normal (Web)"/>
    <w:basedOn w:val="Normal"/>
    <w:uiPriority w:val="99"/>
    <w:unhideWhenUsed/>
    <w:rsid w:val="00AD1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D15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804">
      <w:bodyDiv w:val="1"/>
      <w:marLeft w:val="0"/>
      <w:marRight w:val="0"/>
      <w:marTop w:val="0"/>
      <w:marBottom w:val="0"/>
      <w:divBdr>
        <w:top w:val="none" w:sz="0" w:space="0" w:color="auto"/>
        <w:left w:val="none" w:sz="0" w:space="0" w:color="auto"/>
        <w:bottom w:val="none" w:sz="0" w:space="0" w:color="auto"/>
        <w:right w:val="none" w:sz="0" w:space="0" w:color="auto"/>
      </w:divBdr>
    </w:div>
    <w:div w:id="871578160">
      <w:bodyDiv w:val="1"/>
      <w:marLeft w:val="0"/>
      <w:marRight w:val="0"/>
      <w:marTop w:val="0"/>
      <w:marBottom w:val="0"/>
      <w:divBdr>
        <w:top w:val="none" w:sz="0" w:space="0" w:color="auto"/>
        <w:left w:val="none" w:sz="0" w:space="0" w:color="auto"/>
        <w:bottom w:val="none" w:sz="0" w:space="0" w:color="auto"/>
        <w:right w:val="none" w:sz="0" w:space="0" w:color="auto"/>
      </w:divBdr>
      <w:divsChild>
        <w:div w:id="1236163527">
          <w:marLeft w:val="0"/>
          <w:marRight w:val="0"/>
          <w:marTop w:val="0"/>
          <w:marBottom w:val="0"/>
          <w:divBdr>
            <w:top w:val="none" w:sz="0" w:space="0" w:color="auto"/>
            <w:left w:val="none" w:sz="0" w:space="0" w:color="auto"/>
            <w:bottom w:val="none" w:sz="0" w:space="0" w:color="auto"/>
            <w:right w:val="none" w:sz="0" w:space="0" w:color="auto"/>
          </w:divBdr>
        </w:div>
        <w:div w:id="106244114">
          <w:marLeft w:val="0"/>
          <w:marRight w:val="0"/>
          <w:marTop w:val="0"/>
          <w:marBottom w:val="0"/>
          <w:divBdr>
            <w:top w:val="none" w:sz="0" w:space="0" w:color="auto"/>
            <w:left w:val="none" w:sz="0" w:space="0" w:color="auto"/>
            <w:bottom w:val="none" w:sz="0" w:space="0" w:color="auto"/>
            <w:right w:val="none" w:sz="0" w:space="0" w:color="auto"/>
          </w:divBdr>
        </w:div>
        <w:div w:id="1488588867">
          <w:marLeft w:val="0"/>
          <w:marRight w:val="0"/>
          <w:marTop w:val="0"/>
          <w:marBottom w:val="0"/>
          <w:divBdr>
            <w:top w:val="none" w:sz="0" w:space="0" w:color="auto"/>
            <w:left w:val="none" w:sz="0" w:space="0" w:color="auto"/>
            <w:bottom w:val="none" w:sz="0" w:space="0" w:color="auto"/>
            <w:right w:val="none" w:sz="0" w:space="0" w:color="auto"/>
          </w:divBdr>
        </w:div>
        <w:div w:id="1602715449">
          <w:marLeft w:val="0"/>
          <w:marRight w:val="0"/>
          <w:marTop w:val="0"/>
          <w:marBottom w:val="0"/>
          <w:divBdr>
            <w:top w:val="none" w:sz="0" w:space="0" w:color="auto"/>
            <w:left w:val="none" w:sz="0" w:space="0" w:color="auto"/>
            <w:bottom w:val="none" w:sz="0" w:space="0" w:color="auto"/>
            <w:right w:val="none" w:sz="0" w:space="0" w:color="auto"/>
          </w:divBdr>
        </w:div>
        <w:div w:id="1328898343">
          <w:marLeft w:val="0"/>
          <w:marRight w:val="0"/>
          <w:marTop w:val="0"/>
          <w:marBottom w:val="0"/>
          <w:divBdr>
            <w:top w:val="none" w:sz="0" w:space="0" w:color="auto"/>
            <w:left w:val="none" w:sz="0" w:space="0" w:color="auto"/>
            <w:bottom w:val="none" w:sz="0" w:space="0" w:color="auto"/>
            <w:right w:val="none" w:sz="0" w:space="0" w:color="auto"/>
          </w:divBdr>
        </w:div>
      </w:divsChild>
    </w:div>
    <w:div w:id="1445996579">
      <w:bodyDiv w:val="1"/>
      <w:marLeft w:val="0"/>
      <w:marRight w:val="0"/>
      <w:marTop w:val="0"/>
      <w:marBottom w:val="0"/>
      <w:divBdr>
        <w:top w:val="none" w:sz="0" w:space="0" w:color="auto"/>
        <w:left w:val="none" w:sz="0" w:space="0" w:color="auto"/>
        <w:bottom w:val="none" w:sz="0" w:space="0" w:color="auto"/>
        <w:right w:val="none" w:sz="0" w:space="0" w:color="auto"/>
      </w:divBdr>
    </w:div>
    <w:div w:id="1567184164">
      <w:bodyDiv w:val="1"/>
      <w:marLeft w:val="0"/>
      <w:marRight w:val="0"/>
      <w:marTop w:val="0"/>
      <w:marBottom w:val="0"/>
      <w:divBdr>
        <w:top w:val="none" w:sz="0" w:space="0" w:color="auto"/>
        <w:left w:val="none" w:sz="0" w:space="0" w:color="auto"/>
        <w:bottom w:val="none" w:sz="0" w:space="0" w:color="auto"/>
        <w:right w:val="none" w:sz="0" w:space="0" w:color="auto"/>
      </w:divBdr>
    </w:div>
    <w:div w:id="21188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lesburyvaledc.gov.uk/ml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D8F2-7DD1-44E2-80EB-AA2FD934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Mercado Gregory</dc:creator>
  <cp:lastModifiedBy>Miranda Mercado Gregory</cp:lastModifiedBy>
  <cp:revision>11</cp:revision>
  <dcterms:created xsi:type="dcterms:W3CDTF">2017-01-18T13:16:00Z</dcterms:created>
  <dcterms:modified xsi:type="dcterms:W3CDTF">2017-03-09T14:57:00Z</dcterms:modified>
</cp:coreProperties>
</file>