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274" w:rsidRPr="00880500" w:rsidRDefault="00E77BDF" w:rsidP="00A6634E">
      <w:pPr>
        <w:rPr>
          <w:rFonts w:ascii="Book Antiqua" w:hAnsi="Book Antiqua"/>
          <w:sz w:val="16"/>
          <w:szCs w:val="16"/>
        </w:rPr>
      </w:pPr>
      <w:r w:rsidRPr="00880500">
        <w:rPr>
          <w:rFonts w:ascii="Book Antiqua" w:hAnsi="Book Antiqua" w:cs="Arial"/>
          <w:b/>
          <w:sz w:val="36"/>
          <w:szCs w:val="36"/>
        </w:rPr>
        <w:t>CUBLINGTON PARISH COUNCIL</w:t>
      </w:r>
      <w:r w:rsidR="00932274" w:rsidRPr="00880500">
        <w:rPr>
          <w:rFonts w:ascii="Book Antiqua" w:hAnsi="Book Antiqua"/>
          <w:sz w:val="16"/>
          <w:szCs w:val="16"/>
        </w:rPr>
        <w:t xml:space="preserve"> </w:t>
      </w:r>
    </w:p>
    <w:p w:rsidR="00F80510" w:rsidRPr="00753788" w:rsidRDefault="00932274" w:rsidP="00E41A09">
      <w:pPr>
        <w:rPr>
          <w:rFonts w:ascii="Book Antiqua" w:hAnsi="Book Antiqua"/>
          <w:sz w:val="18"/>
          <w:szCs w:val="18"/>
        </w:rPr>
      </w:pPr>
      <w:r w:rsidRPr="00F80510">
        <w:rPr>
          <w:rFonts w:ascii="Book Antiqua" w:hAnsi="Book Antiqua"/>
          <w:sz w:val="18"/>
          <w:szCs w:val="18"/>
        </w:rPr>
        <w:t>Members of the public and press are entitled to be at the following meeting in accordance with the Public Bodies (Admission to Meeting) Act 1960 Section 1 extended by Local Government Act 1972 Section 100 unless precluded by the Parish Council by resolution during the whole or part of the proceedings. Such entitlement does not however include the right to speak on any matter except at the commencement of the meeting given over specifically for that purpose. Although not a requirement to do so prior notification to the Clerk by noon the previous Friday would enable a full response when appropriate to be given.</w:t>
      </w:r>
    </w:p>
    <w:p w:rsidR="00AB73EE" w:rsidRPr="00B5404E" w:rsidRDefault="00AB73EE" w:rsidP="00AB73EE">
      <w:pPr>
        <w:pStyle w:val="NoSpacing"/>
        <w:rPr>
          <w:rFonts w:ascii="Book Antiqua" w:hAnsi="Book Antiqua"/>
        </w:rPr>
      </w:pPr>
      <w:r w:rsidRPr="00B5404E">
        <w:rPr>
          <w:rFonts w:ascii="Book Antiqua" w:hAnsi="Book Antiqua"/>
        </w:rPr>
        <w:t xml:space="preserve">Dear Councillors and Residents of </w:t>
      </w:r>
      <w:proofErr w:type="spellStart"/>
      <w:r w:rsidRPr="00B5404E">
        <w:rPr>
          <w:rFonts w:ascii="Book Antiqua" w:hAnsi="Book Antiqua"/>
        </w:rPr>
        <w:t>Cublington</w:t>
      </w:r>
      <w:proofErr w:type="spellEnd"/>
      <w:r w:rsidRPr="00B5404E">
        <w:rPr>
          <w:rFonts w:ascii="Book Antiqua" w:hAnsi="Book Antiqua"/>
        </w:rPr>
        <w:t xml:space="preserve">, </w:t>
      </w:r>
    </w:p>
    <w:p w:rsidR="003448FA" w:rsidRPr="00B5404E" w:rsidRDefault="003448FA" w:rsidP="00AB73EE">
      <w:pPr>
        <w:pStyle w:val="NoSpacing"/>
        <w:rPr>
          <w:rFonts w:ascii="Book Antiqua" w:hAnsi="Book Antiqua"/>
        </w:rPr>
      </w:pPr>
    </w:p>
    <w:p w:rsidR="00653419" w:rsidRPr="00B5404E" w:rsidRDefault="00653419" w:rsidP="00AB73EE">
      <w:pPr>
        <w:pStyle w:val="NoSpacing"/>
        <w:rPr>
          <w:rFonts w:ascii="Book Antiqua" w:hAnsi="Book Antiqua"/>
          <w:b/>
        </w:rPr>
      </w:pPr>
      <w:r w:rsidRPr="00B5404E">
        <w:rPr>
          <w:rFonts w:ascii="Book Antiqua" w:hAnsi="Book Antiqua"/>
        </w:rPr>
        <w:t>I</w:t>
      </w:r>
      <w:r w:rsidR="00B53974" w:rsidRPr="00B5404E">
        <w:rPr>
          <w:rFonts w:ascii="Book Antiqua" w:hAnsi="Book Antiqua"/>
        </w:rPr>
        <w:t xml:space="preserve"> hereby give you notice that </w:t>
      </w:r>
      <w:proofErr w:type="spellStart"/>
      <w:r w:rsidR="00B53974" w:rsidRPr="00B5404E">
        <w:rPr>
          <w:rFonts w:ascii="Book Antiqua" w:hAnsi="Book Antiqua"/>
          <w:b/>
        </w:rPr>
        <w:t>Cublington</w:t>
      </w:r>
      <w:proofErr w:type="spellEnd"/>
      <w:r w:rsidRPr="00B5404E">
        <w:rPr>
          <w:rFonts w:ascii="Book Antiqua" w:hAnsi="Book Antiqua"/>
        </w:rPr>
        <w:t xml:space="preserve"> </w:t>
      </w:r>
      <w:r w:rsidR="00AB73EE" w:rsidRPr="00B5404E">
        <w:rPr>
          <w:rFonts w:ascii="Book Antiqua" w:hAnsi="Book Antiqua"/>
          <w:b/>
        </w:rPr>
        <w:t>Parish Council</w:t>
      </w:r>
      <w:r w:rsidR="00AB73EE" w:rsidRPr="00B5404E">
        <w:rPr>
          <w:rFonts w:ascii="Book Antiqua" w:hAnsi="Book Antiqua"/>
        </w:rPr>
        <w:t xml:space="preserve"> will be held at the </w:t>
      </w:r>
      <w:r w:rsidR="00AB73EE" w:rsidRPr="00B5404E">
        <w:rPr>
          <w:rFonts w:ascii="Book Antiqua" w:hAnsi="Book Antiqua"/>
          <w:b/>
        </w:rPr>
        <w:t xml:space="preserve">Village Hall, </w:t>
      </w:r>
      <w:proofErr w:type="spellStart"/>
      <w:r w:rsidRPr="00B5404E">
        <w:rPr>
          <w:rFonts w:ascii="Book Antiqua" w:hAnsi="Book Antiqua"/>
          <w:b/>
        </w:rPr>
        <w:t>Cublington</w:t>
      </w:r>
      <w:proofErr w:type="spellEnd"/>
      <w:r w:rsidR="00880500" w:rsidRPr="00B5404E">
        <w:rPr>
          <w:rFonts w:ascii="Book Antiqua" w:hAnsi="Book Antiqua"/>
          <w:b/>
        </w:rPr>
        <w:t>,</w:t>
      </w:r>
      <w:r w:rsidR="00AB73EE" w:rsidRPr="00B5404E">
        <w:rPr>
          <w:rFonts w:ascii="Book Antiqua" w:hAnsi="Book Antiqua"/>
        </w:rPr>
        <w:t xml:space="preserve"> on </w:t>
      </w:r>
      <w:r w:rsidR="00514818">
        <w:rPr>
          <w:rFonts w:ascii="Book Antiqua" w:hAnsi="Book Antiqua"/>
          <w:b/>
        </w:rPr>
        <w:t xml:space="preserve">Tuesday 15 November </w:t>
      </w:r>
      <w:r w:rsidRPr="00B5404E">
        <w:rPr>
          <w:rFonts w:ascii="Book Antiqua" w:hAnsi="Book Antiqua"/>
          <w:b/>
        </w:rPr>
        <w:t xml:space="preserve"> </w:t>
      </w:r>
      <w:r w:rsidR="00B53974" w:rsidRPr="00B5404E">
        <w:rPr>
          <w:rFonts w:ascii="Book Antiqua" w:hAnsi="Book Antiqua"/>
          <w:b/>
        </w:rPr>
        <w:t xml:space="preserve">2016 at </w:t>
      </w:r>
      <w:r w:rsidR="00A73392">
        <w:rPr>
          <w:rFonts w:ascii="Book Antiqua" w:hAnsi="Book Antiqua"/>
          <w:b/>
        </w:rPr>
        <w:t>7.30pm</w:t>
      </w:r>
      <w:r w:rsidR="00AB73EE" w:rsidRPr="00B5404E">
        <w:rPr>
          <w:rFonts w:ascii="Book Antiqua" w:hAnsi="Book Antiqua"/>
          <w:b/>
        </w:rPr>
        <w:t xml:space="preserve">. </w:t>
      </w:r>
      <w:r w:rsidR="00514818">
        <w:rPr>
          <w:rFonts w:ascii="Book Antiqua" w:hAnsi="Book Antiqua"/>
          <w:b/>
        </w:rPr>
        <w:t>The meeting will begin with Marcus Dias, Community Officer Bucks CC to discuss the plans to Streamline Local Government.</w:t>
      </w:r>
    </w:p>
    <w:p w:rsidR="00653419" w:rsidRPr="00B5404E" w:rsidRDefault="00653419" w:rsidP="00AB73EE">
      <w:pPr>
        <w:pStyle w:val="NoSpacing"/>
        <w:rPr>
          <w:rFonts w:ascii="Book Antiqua" w:hAnsi="Book Antiqua"/>
          <w:b/>
        </w:rPr>
      </w:pPr>
    </w:p>
    <w:p w:rsidR="00653419" w:rsidRPr="00B5404E" w:rsidRDefault="00932274" w:rsidP="00AB73EE">
      <w:pPr>
        <w:pStyle w:val="NoSpacing"/>
        <w:rPr>
          <w:rFonts w:ascii="Book Antiqua" w:hAnsi="Book Antiqua"/>
        </w:rPr>
      </w:pPr>
      <w:r w:rsidRPr="00B5404E">
        <w:rPr>
          <w:rFonts w:ascii="Book Antiqua" w:hAnsi="Book Antiqua"/>
        </w:rPr>
        <w:t xml:space="preserve">To </w:t>
      </w:r>
      <w:r w:rsidR="00AB73EE" w:rsidRPr="00B5404E">
        <w:rPr>
          <w:rFonts w:ascii="Book Antiqua" w:hAnsi="Book Antiqua"/>
        </w:rPr>
        <w:t xml:space="preserve">members of the Council, you are summoned, to attend this meeting for the purpose of transacting the following business. </w:t>
      </w:r>
    </w:p>
    <w:p w:rsidR="00653419" w:rsidRPr="00B5404E" w:rsidRDefault="00653419" w:rsidP="00AB73EE">
      <w:pPr>
        <w:pStyle w:val="NoSpacing"/>
        <w:rPr>
          <w:rFonts w:ascii="Book Antiqua" w:hAnsi="Book Antiqua"/>
        </w:rPr>
      </w:pPr>
    </w:p>
    <w:p w:rsidR="004356DA" w:rsidRPr="00B5404E" w:rsidRDefault="00AB73EE" w:rsidP="004356DA">
      <w:pPr>
        <w:rPr>
          <w:rFonts w:ascii="Book Antiqua" w:hAnsi="Book Antiqua"/>
        </w:rPr>
      </w:pPr>
      <w:r w:rsidRPr="00B5404E">
        <w:rPr>
          <w:rFonts w:ascii="Book Antiqua" w:hAnsi="Book Antiqua"/>
        </w:rPr>
        <w:t>Members of the public are welcome to attend. Public comment can be made, at the invitation of the Chairman, during the first five minutes of the meeting.</w:t>
      </w:r>
    </w:p>
    <w:p w:rsidR="004356DA" w:rsidRDefault="00496F3B" w:rsidP="004356DA">
      <w:r>
        <w:rPr>
          <w:rFonts w:ascii="Book Antiqua" w:hAnsi="Book Antiqua"/>
          <w:noProof/>
          <w:sz w:val="20"/>
          <w:szCs w:val="20"/>
          <w:lang w:eastAsia="en-GB"/>
        </w:rPr>
        <w:drawing>
          <wp:inline distT="0" distB="0" distL="0" distR="0">
            <wp:extent cx="1536700"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mp;W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949" cy="424077"/>
                    </a:xfrm>
                    <a:prstGeom prst="rect">
                      <a:avLst/>
                    </a:prstGeom>
                  </pic:spPr>
                </pic:pic>
              </a:graphicData>
            </a:graphic>
          </wp:inline>
        </w:drawing>
      </w:r>
    </w:p>
    <w:p w:rsidR="00AB73EE" w:rsidRPr="00672D71" w:rsidRDefault="00AB73EE" w:rsidP="00672D71">
      <w:pPr>
        <w:rPr>
          <w:rFonts w:ascii="Book Antiqua" w:hAnsi="Book Antiqua"/>
          <w:sz w:val="20"/>
          <w:szCs w:val="20"/>
        </w:rPr>
      </w:pPr>
      <w:r w:rsidRPr="00753788">
        <w:t xml:space="preserve">Mrs </w:t>
      </w:r>
      <w:r w:rsidR="00653419" w:rsidRPr="00753788">
        <w:t xml:space="preserve">M Mercado Gregory </w:t>
      </w:r>
      <w:r w:rsidRPr="00753788">
        <w:t xml:space="preserve">(Clerk to </w:t>
      </w:r>
      <w:proofErr w:type="spellStart"/>
      <w:r w:rsidR="0021458B" w:rsidRPr="00753788">
        <w:t>Cublington</w:t>
      </w:r>
      <w:proofErr w:type="spellEnd"/>
      <w:r w:rsidR="00653419" w:rsidRPr="00753788">
        <w:t xml:space="preserve"> </w:t>
      </w:r>
      <w:r w:rsidRPr="00753788">
        <w:t>Parish Council)</w:t>
      </w:r>
    </w:p>
    <w:p w:rsidR="00A16A8F" w:rsidRDefault="005E780E" w:rsidP="005032CA">
      <w:pPr>
        <w:pStyle w:val="NoSpacing"/>
        <w:jc w:val="center"/>
        <w:rPr>
          <w:rFonts w:ascii="Book Antiqua" w:hAnsi="Book Antiqua"/>
          <w:b/>
          <w:sz w:val="36"/>
          <w:szCs w:val="36"/>
        </w:rPr>
      </w:pPr>
      <w:r w:rsidRPr="00F80510">
        <w:rPr>
          <w:rFonts w:ascii="Book Antiqua" w:hAnsi="Book Antiqua"/>
          <w:b/>
          <w:sz w:val="36"/>
          <w:szCs w:val="36"/>
        </w:rPr>
        <w:t>AGENDA</w:t>
      </w:r>
    </w:p>
    <w:tbl>
      <w:tblPr>
        <w:tblStyle w:val="TableGrid"/>
        <w:tblW w:w="10627" w:type="dxa"/>
        <w:tblLook w:val="04A0" w:firstRow="1" w:lastRow="0" w:firstColumn="1" w:lastColumn="0" w:noHBand="0" w:noVBand="1"/>
      </w:tblPr>
      <w:tblGrid>
        <w:gridCol w:w="739"/>
        <w:gridCol w:w="8677"/>
        <w:gridCol w:w="1211"/>
      </w:tblGrid>
      <w:tr w:rsidR="00C6452A" w:rsidRPr="000633F5" w:rsidTr="001B3F38">
        <w:trPr>
          <w:trHeight w:val="464"/>
        </w:trPr>
        <w:tc>
          <w:tcPr>
            <w:tcW w:w="0" w:type="auto"/>
          </w:tcPr>
          <w:p w:rsidR="00D8267E" w:rsidRPr="000633F5" w:rsidRDefault="00D8267E" w:rsidP="003C030A">
            <w:pPr>
              <w:pStyle w:val="NoSpacing"/>
              <w:rPr>
                <w:rFonts w:ascii="Book Antiqua" w:hAnsi="Book Antiqua"/>
                <w:b/>
              </w:rPr>
            </w:pPr>
            <w:r w:rsidRPr="000633F5">
              <w:rPr>
                <w:rFonts w:ascii="Book Antiqua" w:hAnsi="Book Antiqua"/>
                <w:b/>
              </w:rPr>
              <w:t>Ite</w:t>
            </w:r>
            <w:r w:rsidR="003C030A">
              <w:rPr>
                <w:rFonts w:ascii="Book Antiqua" w:hAnsi="Book Antiqua"/>
                <w:b/>
              </w:rPr>
              <w:t>m</w:t>
            </w:r>
          </w:p>
        </w:tc>
        <w:tc>
          <w:tcPr>
            <w:tcW w:w="0" w:type="auto"/>
          </w:tcPr>
          <w:p w:rsidR="00195388" w:rsidRPr="000633F5" w:rsidRDefault="000633F5" w:rsidP="00D8267E">
            <w:pPr>
              <w:rPr>
                <w:rFonts w:ascii="Book Antiqua" w:hAnsi="Book Antiqua"/>
                <w:b/>
              </w:rPr>
            </w:pPr>
            <w:r w:rsidRPr="000633F5">
              <w:rPr>
                <w:rFonts w:ascii="Book Antiqua" w:hAnsi="Book Antiqua"/>
                <w:b/>
              </w:rPr>
              <w:t>Title</w:t>
            </w:r>
          </w:p>
        </w:tc>
        <w:tc>
          <w:tcPr>
            <w:tcW w:w="1211" w:type="dxa"/>
          </w:tcPr>
          <w:p w:rsidR="00195388" w:rsidRPr="000633F5" w:rsidRDefault="000633F5" w:rsidP="00A16A8F">
            <w:pPr>
              <w:pStyle w:val="NoSpacing"/>
              <w:rPr>
                <w:rFonts w:ascii="Book Antiqua" w:hAnsi="Book Antiqua"/>
                <w:b/>
              </w:rPr>
            </w:pPr>
            <w:r w:rsidRPr="000633F5">
              <w:rPr>
                <w:rFonts w:ascii="Book Antiqua" w:hAnsi="Book Antiqua"/>
                <w:b/>
              </w:rPr>
              <w:t>Lead</w:t>
            </w:r>
          </w:p>
        </w:tc>
      </w:tr>
      <w:tr w:rsidR="00514818" w:rsidRPr="000633F5" w:rsidTr="001B3F38">
        <w:trPr>
          <w:trHeight w:val="464"/>
        </w:trPr>
        <w:tc>
          <w:tcPr>
            <w:tcW w:w="0" w:type="auto"/>
          </w:tcPr>
          <w:p w:rsidR="00514818" w:rsidRPr="000633F5" w:rsidRDefault="00514818" w:rsidP="003C030A">
            <w:pPr>
              <w:pStyle w:val="NoSpacing"/>
              <w:rPr>
                <w:rFonts w:ascii="Book Antiqua" w:hAnsi="Book Antiqua"/>
                <w:b/>
              </w:rPr>
            </w:pPr>
          </w:p>
        </w:tc>
        <w:tc>
          <w:tcPr>
            <w:tcW w:w="0" w:type="auto"/>
          </w:tcPr>
          <w:p w:rsidR="00514818" w:rsidRPr="000633F5" w:rsidRDefault="00514818" w:rsidP="00D8267E">
            <w:pPr>
              <w:rPr>
                <w:rFonts w:ascii="Book Antiqua" w:hAnsi="Book Antiqua"/>
                <w:b/>
              </w:rPr>
            </w:pPr>
            <w:r>
              <w:rPr>
                <w:rFonts w:ascii="Book Antiqua" w:hAnsi="Book Antiqua"/>
                <w:b/>
              </w:rPr>
              <w:t>Streamlining Local Government Meeting with Marco Dias, Community Officer for Bucks CC</w:t>
            </w:r>
          </w:p>
        </w:tc>
        <w:tc>
          <w:tcPr>
            <w:tcW w:w="1211" w:type="dxa"/>
          </w:tcPr>
          <w:p w:rsidR="00514818" w:rsidRPr="000633F5" w:rsidRDefault="00514818" w:rsidP="00A16A8F">
            <w:pPr>
              <w:pStyle w:val="NoSpacing"/>
              <w:rPr>
                <w:rFonts w:ascii="Book Antiqua" w:hAnsi="Book Antiqua"/>
                <w:b/>
              </w:rPr>
            </w:pPr>
          </w:p>
        </w:tc>
      </w:tr>
      <w:tr w:rsidR="00C6452A" w:rsidRPr="000633F5" w:rsidTr="001B3F38">
        <w:tc>
          <w:tcPr>
            <w:tcW w:w="0" w:type="auto"/>
          </w:tcPr>
          <w:p w:rsidR="00A16A8F" w:rsidRPr="000633F5" w:rsidRDefault="00A16A8F" w:rsidP="00A16A8F">
            <w:pPr>
              <w:pStyle w:val="NoSpacing"/>
              <w:rPr>
                <w:rFonts w:ascii="Book Antiqua" w:hAnsi="Book Antiqua"/>
                <w:b/>
              </w:rPr>
            </w:pPr>
            <w:r w:rsidRPr="000633F5">
              <w:rPr>
                <w:rFonts w:ascii="Book Antiqua" w:hAnsi="Book Antiqua"/>
                <w:b/>
              </w:rPr>
              <w:t>1</w:t>
            </w:r>
          </w:p>
        </w:tc>
        <w:tc>
          <w:tcPr>
            <w:tcW w:w="0" w:type="auto"/>
          </w:tcPr>
          <w:p w:rsidR="000633F5" w:rsidRPr="000633F5" w:rsidRDefault="00241B3C" w:rsidP="00D8267E">
            <w:pPr>
              <w:rPr>
                <w:rFonts w:ascii="Book Antiqua" w:hAnsi="Book Antiqua"/>
                <w:b/>
              </w:rPr>
            </w:pPr>
            <w:r>
              <w:rPr>
                <w:rFonts w:ascii="Book Antiqua" w:hAnsi="Book Antiqua"/>
                <w:b/>
              </w:rPr>
              <w:t>Attendance and Apologises</w:t>
            </w:r>
          </w:p>
        </w:tc>
        <w:tc>
          <w:tcPr>
            <w:tcW w:w="1211" w:type="dxa"/>
          </w:tcPr>
          <w:p w:rsidR="00A16A8F" w:rsidRPr="000633F5" w:rsidRDefault="00A16A8F" w:rsidP="00A16A8F">
            <w:pPr>
              <w:pStyle w:val="NoSpacing"/>
              <w:rPr>
                <w:rFonts w:ascii="Book Antiqua" w:hAnsi="Book Antiqua"/>
                <w:b/>
              </w:rPr>
            </w:pPr>
          </w:p>
        </w:tc>
      </w:tr>
      <w:tr w:rsidR="00C6452A" w:rsidRPr="000633F5" w:rsidTr="001B3F38">
        <w:tc>
          <w:tcPr>
            <w:tcW w:w="0" w:type="auto"/>
          </w:tcPr>
          <w:p w:rsidR="00A16A8F" w:rsidRPr="000633F5" w:rsidRDefault="00A16A8F" w:rsidP="00A16A8F">
            <w:pPr>
              <w:pStyle w:val="NoSpacing"/>
              <w:rPr>
                <w:rFonts w:ascii="Book Antiqua" w:hAnsi="Book Antiqua"/>
                <w:b/>
              </w:rPr>
            </w:pPr>
            <w:r w:rsidRPr="000633F5">
              <w:rPr>
                <w:rFonts w:ascii="Book Antiqua" w:hAnsi="Book Antiqua"/>
                <w:b/>
              </w:rPr>
              <w:t>2</w:t>
            </w:r>
          </w:p>
        </w:tc>
        <w:tc>
          <w:tcPr>
            <w:tcW w:w="0" w:type="auto"/>
          </w:tcPr>
          <w:p w:rsidR="00BF7AAB" w:rsidRPr="000633F5" w:rsidRDefault="003C030A" w:rsidP="00514818">
            <w:pPr>
              <w:rPr>
                <w:rFonts w:ascii="Book Antiqua" w:hAnsi="Book Antiqua"/>
                <w:b/>
              </w:rPr>
            </w:pPr>
            <w:r>
              <w:rPr>
                <w:rFonts w:ascii="Book Antiqua" w:hAnsi="Book Antiqua"/>
                <w:b/>
              </w:rPr>
              <w:t xml:space="preserve">To approve </w:t>
            </w:r>
            <w:r w:rsidR="0084594C">
              <w:rPr>
                <w:rFonts w:ascii="Book Antiqua" w:hAnsi="Book Antiqua"/>
                <w:b/>
              </w:rPr>
              <w:t xml:space="preserve">and sign </w:t>
            </w:r>
            <w:r>
              <w:rPr>
                <w:rFonts w:ascii="Book Antiqua" w:hAnsi="Book Antiqua"/>
                <w:b/>
              </w:rPr>
              <w:t>minutes of the Parish Council  meeting held on Tuesday</w:t>
            </w:r>
            <w:r w:rsidR="008E6D36">
              <w:rPr>
                <w:rFonts w:ascii="Book Antiqua" w:hAnsi="Book Antiqua"/>
                <w:b/>
              </w:rPr>
              <w:t xml:space="preserve"> </w:t>
            </w:r>
            <w:r w:rsidR="00514818">
              <w:rPr>
                <w:rFonts w:ascii="Book Antiqua" w:hAnsi="Book Antiqua"/>
                <w:b/>
              </w:rPr>
              <w:t xml:space="preserve">20 September </w:t>
            </w:r>
            <w:r w:rsidR="0064054D">
              <w:rPr>
                <w:rFonts w:ascii="Book Antiqua" w:hAnsi="Book Antiqua"/>
                <w:b/>
              </w:rPr>
              <w:t xml:space="preserve"> 2016</w:t>
            </w:r>
          </w:p>
        </w:tc>
        <w:tc>
          <w:tcPr>
            <w:tcW w:w="1211" w:type="dxa"/>
          </w:tcPr>
          <w:p w:rsidR="0084594C" w:rsidRDefault="002E79C3" w:rsidP="00A16A8F">
            <w:pPr>
              <w:pStyle w:val="NoSpacing"/>
              <w:rPr>
                <w:rFonts w:ascii="Book Antiqua" w:hAnsi="Book Antiqua"/>
                <w:b/>
              </w:rPr>
            </w:pPr>
            <w:r>
              <w:rPr>
                <w:rFonts w:ascii="Book Antiqua" w:hAnsi="Book Antiqua"/>
                <w:b/>
              </w:rPr>
              <w:t>Cllr Vale</w:t>
            </w:r>
          </w:p>
          <w:p w:rsidR="00A16A8F" w:rsidRPr="000633F5" w:rsidRDefault="0084594C" w:rsidP="00A16A8F">
            <w:pPr>
              <w:pStyle w:val="NoSpacing"/>
              <w:rPr>
                <w:rFonts w:ascii="Book Antiqua" w:hAnsi="Book Antiqua"/>
                <w:b/>
              </w:rPr>
            </w:pPr>
            <w:r>
              <w:rPr>
                <w:rFonts w:ascii="Book Antiqua" w:hAnsi="Book Antiqua"/>
                <w:b/>
              </w:rPr>
              <w:t>All</w:t>
            </w:r>
            <w:r w:rsidR="002E79C3">
              <w:rPr>
                <w:rFonts w:ascii="Book Antiqua" w:hAnsi="Book Antiqua"/>
                <w:b/>
              </w:rPr>
              <w:t xml:space="preserve">   </w:t>
            </w:r>
          </w:p>
        </w:tc>
      </w:tr>
      <w:tr w:rsidR="00C6452A" w:rsidRPr="000633F5" w:rsidTr="001B3F38">
        <w:tc>
          <w:tcPr>
            <w:tcW w:w="0" w:type="auto"/>
          </w:tcPr>
          <w:p w:rsidR="00E913DF" w:rsidRPr="000633F5" w:rsidRDefault="00E913DF" w:rsidP="00021BDA">
            <w:pPr>
              <w:pStyle w:val="NoSpacing"/>
              <w:rPr>
                <w:rFonts w:ascii="Book Antiqua" w:hAnsi="Book Antiqua"/>
                <w:b/>
              </w:rPr>
            </w:pPr>
            <w:r>
              <w:rPr>
                <w:rFonts w:ascii="Book Antiqua" w:hAnsi="Book Antiqua"/>
                <w:b/>
              </w:rPr>
              <w:t>3</w:t>
            </w:r>
          </w:p>
        </w:tc>
        <w:tc>
          <w:tcPr>
            <w:tcW w:w="0" w:type="auto"/>
          </w:tcPr>
          <w:p w:rsidR="0060209C" w:rsidRDefault="00E913DF" w:rsidP="0060209C">
            <w:pPr>
              <w:rPr>
                <w:rFonts w:ascii="Book Antiqua" w:hAnsi="Book Antiqua"/>
                <w:b/>
              </w:rPr>
            </w:pPr>
            <w:r>
              <w:rPr>
                <w:rFonts w:ascii="Book Antiqua" w:hAnsi="Book Antiqua"/>
                <w:b/>
              </w:rPr>
              <w:t>New Councillors</w:t>
            </w:r>
          </w:p>
          <w:p w:rsidR="00514818" w:rsidRDefault="001B3F38" w:rsidP="0060209C">
            <w:pPr>
              <w:rPr>
                <w:rFonts w:ascii="Book Antiqua" w:hAnsi="Book Antiqua"/>
              </w:rPr>
            </w:pPr>
            <w:r>
              <w:rPr>
                <w:rFonts w:ascii="Book Antiqua" w:hAnsi="Book Antiqua"/>
              </w:rPr>
              <w:t xml:space="preserve">To </w:t>
            </w:r>
            <w:r w:rsidR="00514818">
              <w:rPr>
                <w:rFonts w:ascii="Book Antiqua" w:hAnsi="Book Antiqua"/>
              </w:rPr>
              <w:t xml:space="preserve">Co-opt </w:t>
            </w:r>
            <w:r w:rsidR="00ED1AA3">
              <w:rPr>
                <w:rFonts w:ascii="Book Antiqua" w:hAnsi="Book Antiqua"/>
              </w:rPr>
              <w:t>new Councillor Mrs Julie Merrima</w:t>
            </w:r>
            <w:r w:rsidR="00514818">
              <w:rPr>
                <w:rFonts w:ascii="Book Antiqua" w:hAnsi="Book Antiqua"/>
              </w:rPr>
              <w:t>n</w:t>
            </w:r>
          </w:p>
          <w:p w:rsidR="00C6452A" w:rsidRPr="000633F5" w:rsidRDefault="001B3F38" w:rsidP="0060209C">
            <w:pPr>
              <w:rPr>
                <w:rFonts w:ascii="Book Antiqua" w:hAnsi="Book Antiqua"/>
                <w:b/>
              </w:rPr>
            </w:pPr>
            <w:r>
              <w:rPr>
                <w:rFonts w:ascii="Book Antiqua" w:hAnsi="Book Antiqua"/>
              </w:rPr>
              <w:t>To s</w:t>
            </w:r>
            <w:r w:rsidR="00514818">
              <w:rPr>
                <w:rFonts w:ascii="Book Antiqua" w:hAnsi="Book Antiqua"/>
              </w:rPr>
              <w:t>ign Declaration of office</w:t>
            </w:r>
          </w:p>
        </w:tc>
        <w:tc>
          <w:tcPr>
            <w:tcW w:w="1211" w:type="dxa"/>
          </w:tcPr>
          <w:p w:rsidR="00E913DF" w:rsidRPr="000633F5" w:rsidRDefault="0084594C" w:rsidP="00021BDA">
            <w:pPr>
              <w:pStyle w:val="NoSpacing"/>
              <w:rPr>
                <w:rFonts w:ascii="Book Antiqua" w:hAnsi="Book Antiqua"/>
                <w:b/>
              </w:rPr>
            </w:pPr>
            <w:r>
              <w:rPr>
                <w:rFonts w:ascii="Book Antiqua" w:hAnsi="Book Antiqua"/>
                <w:b/>
              </w:rPr>
              <w:t>All</w:t>
            </w:r>
          </w:p>
        </w:tc>
      </w:tr>
      <w:tr w:rsidR="00C6452A" w:rsidRPr="000633F5" w:rsidTr="001B3F38">
        <w:tc>
          <w:tcPr>
            <w:tcW w:w="0" w:type="auto"/>
          </w:tcPr>
          <w:p w:rsidR="00A16A8F" w:rsidRPr="000633F5" w:rsidRDefault="00E913DF" w:rsidP="00A16A8F">
            <w:pPr>
              <w:pStyle w:val="NoSpacing"/>
              <w:rPr>
                <w:rFonts w:ascii="Book Antiqua" w:hAnsi="Book Antiqua"/>
                <w:b/>
              </w:rPr>
            </w:pPr>
            <w:r>
              <w:rPr>
                <w:rFonts w:ascii="Book Antiqua" w:hAnsi="Book Antiqua"/>
                <w:b/>
              </w:rPr>
              <w:t>4</w:t>
            </w:r>
          </w:p>
        </w:tc>
        <w:tc>
          <w:tcPr>
            <w:tcW w:w="0" w:type="auto"/>
          </w:tcPr>
          <w:p w:rsidR="00BF7AAB" w:rsidRPr="0084594C" w:rsidRDefault="00A16A8F" w:rsidP="00D8267E">
            <w:pPr>
              <w:rPr>
                <w:rFonts w:ascii="Book Antiqua" w:hAnsi="Book Antiqua"/>
              </w:rPr>
            </w:pPr>
            <w:r w:rsidRPr="000633F5">
              <w:rPr>
                <w:rFonts w:ascii="Book Antiqua" w:hAnsi="Book Antiqua"/>
                <w:b/>
              </w:rPr>
              <w:t xml:space="preserve">To receive Reports: </w:t>
            </w:r>
            <w:r w:rsidRPr="0064054D">
              <w:rPr>
                <w:rFonts w:ascii="Book Antiqua" w:hAnsi="Book Antiqua"/>
              </w:rPr>
              <w:t>Police, County &amp; District Councillor</w:t>
            </w:r>
          </w:p>
        </w:tc>
        <w:tc>
          <w:tcPr>
            <w:tcW w:w="1211" w:type="dxa"/>
          </w:tcPr>
          <w:p w:rsidR="00A16A8F" w:rsidRPr="000633F5" w:rsidRDefault="00A16A8F" w:rsidP="00A16A8F">
            <w:pPr>
              <w:pStyle w:val="NoSpacing"/>
              <w:rPr>
                <w:rFonts w:ascii="Book Antiqua" w:hAnsi="Book Antiqua"/>
                <w:b/>
              </w:rPr>
            </w:pPr>
          </w:p>
        </w:tc>
      </w:tr>
      <w:tr w:rsidR="00C6452A" w:rsidRPr="000633F5" w:rsidTr="001B3F38">
        <w:tc>
          <w:tcPr>
            <w:tcW w:w="0" w:type="auto"/>
          </w:tcPr>
          <w:p w:rsidR="0064054D" w:rsidRDefault="00F835A9" w:rsidP="00A16A8F">
            <w:pPr>
              <w:pStyle w:val="NoSpacing"/>
              <w:rPr>
                <w:rFonts w:ascii="Book Antiqua" w:hAnsi="Book Antiqua"/>
                <w:b/>
              </w:rPr>
            </w:pPr>
            <w:r>
              <w:rPr>
                <w:rFonts w:ascii="Book Antiqua" w:hAnsi="Book Antiqua"/>
                <w:b/>
              </w:rPr>
              <w:t>5</w:t>
            </w:r>
          </w:p>
        </w:tc>
        <w:tc>
          <w:tcPr>
            <w:tcW w:w="0" w:type="auto"/>
          </w:tcPr>
          <w:p w:rsidR="00BF7AAB" w:rsidRDefault="0064054D" w:rsidP="00514818">
            <w:pPr>
              <w:rPr>
                <w:rFonts w:ascii="Book Antiqua" w:hAnsi="Book Antiqua"/>
                <w:b/>
              </w:rPr>
            </w:pPr>
            <w:r>
              <w:rPr>
                <w:rFonts w:ascii="Book Antiqua" w:hAnsi="Book Antiqua"/>
                <w:b/>
              </w:rPr>
              <w:t>To review</w:t>
            </w:r>
            <w:r w:rsidR="00415016">
              <w:rPr>
                <w:rFonts w:ascii="Book Antiqua" w:hAnsi="Book Antiqua"/>
                <w:b/>
              </w:rPr>
              <w:t xml:space="preserve"> and update </w:t>
            </w:r>
            <w:r>
              <w:rPr>
                <w:rFonts w:ascii="Book Antiqua" w:hAnsi="Book Antiqua"/>
                <w:b/>
              </w:rPr>
              <w:t>Action Log</w:t>
            </w:r>
          </w:p>
        </w:tc>
        <w:tc>
          <w:tcPr>
            <w:tcW w:w="1211" w:type="dxa"/>
          </w:tcPr>
          <w:p w:rsidR="0064054D" w:rsidRDefault="00672D71" w:rsidP="00672D71">
            <w:pPr>
              <w:pStyle w:val="NoSpacing"/>
              <w:rPr>
                <w:rFonts w:ascii="Book Antiqua" w:hAnsi="Book Antiqua"/>
                <w:b/>
              </w:rPr>
            </w:pPr>
            <w:r>
              <w:rPr>
                <w:rFonts w:ascii="Book Antiqua" w:hAnsi="Book Antiqua"/>
                <w:b/>
              </w:rPr>
              <w:t>All</w:t>
            </w:r>
          </w:p>
        </w:tc>
      </w:tr>
      <w:tr w:rsidR="00195388" w:rsidRPr="000633F5" w:rsidTr="001B3F38">
        <w:tc>
          <w:tcPr>
            <w:tcW w:w="739" w:type="dxa"/>
          </w:tcPr>
          <w:p w:rsidR="000633F5" w:rsidRPr="000633F5" w:rsidRDefault="0064054D" w:rsidP="002E79C3">
            <w:pPr>
              <w:pStyle w:val="NoSpacing"/>
              <w:rPr>
                <w:rFonts w:ascii="Book Antiqua" w:hAnsi="Book Antiqua"/>
                <w:b/>
              </w:rPr>
            </w:pPr>
            <w:r>
              <w:rPr>
                <w:rFonts w:ascii="Book Antiqua" w:hAnsi="Book Antiqua"/>
                <w:b/>
              </w:rPr>
              <w:t>6</w:t>
            </w:r>
          </w:p>
        </w:tc>
        <w:tc>
          <w:tcPr>
            <w:tcW w:w="8677" w:type="dxa"/>
          </w:tcPr>
          <w:p w:rsidR="000633F5" w:rsidRPr="000633F5" w:rsidRDefault="00D1016A" w:rsidP="002E79C3">
            <w:pPr>
              <w:rPr>
                <w:rFonts w:ascii="Book Antiqua" w:hAnsi="Book Antiqua"/>
                <w:b/>
              </w:rPr>
            </w:pPr>
            <w:r>
              <w:rPr>
                <w:rFonts w:ascii="Book Antiqua" w:hAnsi="Book Antiqua"/>
                <w:b/>
              </w:rPr>
              <w:t xml:space="preserve">Accounts </w:t>
            </w:r>
          </w:p>
          <w:p w:rsidR="000633F5" w:rsidRPr="000633F5" w:rsidRDefault="00D1016A" w:rsidP="002E79C3">
            <w:pPr>
              <w:rPr>
                <w:rFonts w:ascii="Book Antiqua" w:hAnsi="Book Antiqua"/>
              </w:rPr>
            </w:pPr>
            <w:r>
              <w:rPr>
                <w:rFonts w:ascii="Book Antiqua" w:hAnsi="Book Antiqua"/>
              </w:rPr>
              <w:t xml:space="preserve">6.1 </w:t>
            </w:r>
            <w:r w:rsidR="000633F5" w:rsidRPr="000633F5">
              <w:rPr>
                <w:rFonts w:ascii="Book Antiqua" w:hAnsi="Book Antiqua"/>
              </w:rPr>
              <w:t>To review accounts for the year</w:t>
            </w:r>
          </w:p>
          <w:p w:rsidR="000633F5" w:rsidRDefault="00D1016A" w:rsidP="002E79C3">
            <w:pPr>
              <w:rPr>
                <w:rFonts w:ascii="Book Antiqua" w:hAnsi="Book Antiqua"/>
              </w:rPr>
            </w:pPr>
            <w:r>
              <w:rPr>
                <w:rFonts w:ascii="Book Antiqua" w:hAnsi="Book Antiqua"/>
              </w:rPr>
              <w:t xml:space="preserve">6.2 </w:t>
            </w:r>
            <w:r w:rsidR="006F0EF4">
              <w:rPr>
                <w:rFonts w:ascii="Book Antiqua" w:hAnsi="Book Antiqua"/>
              </w:rPr>
              <w:t>To a</w:t>
            </w:r>
            <w:r w:rsidR="000633F5" w:rsidRPr="000633F5">
              <w:rPr>
                <w:rFonts w:ascii="Book Antiqua" w:hAnsi="Book Antiqua"/>
              </w:rPr>
              <w:t>pprove Payments since last meeting</w:t>
            </w:r>
          </w:p>
          <w:p w:rsidR="0084594C" w:rsidRPr="000633F5" w:rsidRDefault="00415016" w:rsidP="002E79C3">
            <w:pPr>
              <w:rPr>
                <w:rFonts w:ascii="Book Antiqua" w:hAnsi="Book Antiqua"/>
              </w:rPr>
            </w:pPr>
            <w:r>
              <w:rPr>
                <w:rFonts w:ascii="Book Antiqua" w:hAnsi="Book Antiqua"/>
              </w:rPr>
              <w:t xml:space="preserve">6.3 </w:t>
            </w:r>
            <w:r w:rsidR="0084594C">
              <w:rPr>
                <w:rFonts w:ascii="Book Antiqua" w:hAnsi="Book Antiqua"/>
              </w:rPr>
              <w:t xml:space="preserve">To receive </w:t>
            </w:r>
            <w:r w:rsidR="006028FF">
              <w:rPr>
                <w:rFonts w:ascii="Book Antiqua" w:hAnsi="Book Antiqua"/>
              </w:rPr>
              <w:t xml:space="preserve"> </w:t>
            </w:r>
            <w:r w:rsidR="0084594C">
              <w:rPr>
                <w:rFonts w:ascii="Book Antiqua" w:hAnsi="Book Antiqua"/>
              </w:rPr>
              <w:t>Budget template</w:t>
            </w:r>
          </w:p>
        </w:tc>
        <w:tc>
          <w:tcPr>
            <w:tcW w:w="1211" w:type="dxa"/>
          </w:tcPr>
          <w:p w:rsidR="002E79C3" w:rsidRDefault="00C6452A" w:rsidP="002E79C3">
            <w:pPr>
              <w:pStyle w:val="NoSpacing"/>
              <w:rPr>
                <w:rFonts w:ascii="Book Antiqua" w:hAnsi="Book Antiqua"/>
                <w:b/>
              </w:rPr>
            </w:pPr>
            <w:r>
              <w:rPr>
                <w:rFonts w:ascii="Book Antiqua" w:hAnsi="Book Antiqua"/>
                <w:b/>
              </w:rPr>
              <w:t>Clerk</w:t>
            </w:r>
          </w:p>
          <w:p w:rsidR="00F835A9" w:rsidRDefault="00F835A9" w:rsidP="002E79C3">
            <w:pPr>
              <w:pStyle w:val="NoSpacing"/>
              <w:rPr>
                <w:rFonts w:ascii="Book Antiqua" w:hAnsi="Book Antiqua"/>
                <w:b/>
              </w:rPr>
            </w:pPr>
            <w:r>
              <w:rPr>
                <w:rFonts w:ascii="Book Antiqua" w:hAnsi="Book Antiqua"/>
                <w:b/>
              </w:rPr>
              <w:t>All</w:t>
            </w:r>
          </w:p>
          <w:p w:rsidR="00D05AB5" w:rsidRPr="000633F5" w:rsidRDefault="00D05AB5" w:rsidP="002E79C3">
            <w:pPr>
              <w:pStyle w:val="NoSpacing"/>
              <w:rPr>
                <w:rFonts w:ascii="Book Antiqua" w:hAnsi="Book Antiqua"/>
                <w:b/>
              </w:rPr>
            </w:pPr>
            <w:r>
              <w:rPr>
                <w:rFonts w:ascii="Book Antiqua" w:hAnsi="Book Antiqua"/>
                <w:b/>
              </w:rPr>
              <w:t>Cllr Bush</w:t>
            </w:r>
          </w:p>
        </w:tc>
      </w:tr>
      <w:tr w:rsidR="00C6452A" w:rsidRPr="000633F5" w:rsidTr="001B3F38">
        <w:tc>
          <w:tcPr>
            <w:tcW w:w="0" w:type="auto"/>
          </w:tcPr>
          <w:p w:rsidR="006F0EF4" w:rsidRDefault="006F0EF4" w:rsidP="002E79C3">
            <w:pPr>
              <w:pStyle w:val="NoSpacing"/>
              <w:rPr>
                <w:rFonts w:ascii="Book Antiqua" w:hAnsi="Book Antiqua"/>
                <w:b/>
              </w:rPr>
            </w:pPr>
            <w:r>
              <w:rPr>
                <w:rFonts w:ascii="Book Antiqua" w:hAnsi="Book Antiqua"/>
                <w:b/>
              </w:rPr>
              <w:t>7</w:t>
            </w:r>
          </w:p>
        </w:tc>
        <w:tc>
          <w:tcPr>
            <w:tcW w:w="0" w:type="auto"/>
          </w:tcPr>
          <w:p w:rsidR="006F0EF4" w:rsidRDefault="002E79C3" w:rsidP="002E79C3">
            <w:pPr>
              <w:rPr>
                <w:rFonts w:ascii="Book Antiqua" w:hAnsi="Book Antiqua"/>
                <w:b/>
              </w:rPr>
            </w:pPr>
            <w:r>
              <w:rPr>
                <w:rFonts w:ascii="Book Antiqua" w:hAnsi="Book Antiqua"/>
                <w:b/>
              </w:rPr>
              <w:t xml:space="preserve">Community </w:t>
            </w:r>
            <w:r w:rsidR="006F0EF4">
              <w:rPr>
                <w:rFonts w:ascii="Book Antiqua" w:hAnsi="Book Antiqua"/>
                <w:b/>
              </w:rPr>
              <w:t>Speed Watch Plan</w:t>
            </w:r>
            <w:r w:rsidR="00790DF2">
              <w:rPr>
                <w:rFonts w:ascii="Book Antiqua" w:hAnsi="Book Antiqua"/>
                <w:b/>
              </w:rPr>
              <w:t xml:space="preserve"> </w:t>
            </w:r>
          </w:p>
          <w:p w:rsidR="006F0EF4" w:rsidRPr="006F0EF4" w:rsidRDefault="00415016" w:rsidP="002E79C3">
            <w:pPr>
              <w:rPr>
                <w:rFonts w:ascii="Book Antiqua" w:hAnsi="Book Antiqua"/>
              </w:rPr>
            </w:pPr>
            <w:r>
              <w:rPr>
                <w:rFonts w:ascii="Book Antiqua" w:hAnsi="Book Antiqua"/>
              </w:rPr>
              <w:t xml:space="preserve"> </w:t>
            </w:r>
            <w:r w:rsidR="00D05AB5">
              <w:rPr>
                <w:rFonts w:ascii="Book Antiqua" w:hAnsi="Book Antiqua"/>
              </w:rPr>
              <w:t>To u</w:t>
            </w:r>
            <w:r>
              <w:rPr>
                <w:rFonts w:ascii="Book Antiqua" w:hAnsi="Book Antiqua"/>
              </w:rPr>
              <w:t>pdate on Speed Watch Plan</w:t>
            </w:r>
          </w:p>
        </w:tc>
        <w:tc>
          <w:tcPr>
            <w:tcW w:w="1211" w:type="dxa"/>
          </w:tcPr>
          <w:p w:rsidR="006F0EF4" w:rsidRDefault="006F0EF4" w:rsidP="002E79C3">
            <w:pPr>
              <w:pStyle w:val="NoSpacing"/>
              <w:rPr>
                <w:rFonts w:ascii="Book Antiqua" w:hAnsi="Book Antiqua"/>
                <w:b/>
              </w:rPr>
            </w:pPr>
          </w:p>
          <w:p w:rsidR="008751F0" w:rsidRDefault="00D05AB5" w:rsidP="002E79C3">
            <w:pPr>
              <w:pStyle w:val="NoSpacing"/>
              <w:rPr>
                <w:rFonts w:ascii="Book Antiqua" w:hAnsi="Book Antiqua"/>
                <w:b/>
              </w:rPr>
            </w:pPr>
            <w:r>
              <w:rPr>
                <w:rFonts w:ascii="Book Antiqua" w:hAnsi="Book Antiqua"/>
                <w:b/>
              </w:rPr>
              <w:t>Cllr Bush</w:t>
            </w:r>
          </w:p>
        </w:tc>
      </w:tr>
      <w:tr w:rsidR="000A6E30" w:rsidRPr="000633F5" w:rsidTr="001B3F38">
        <w:tc>
          <w:tcPr>
            <w:tcW w:w="0" w:type="auto"/>
          </w:tcPr>
          <w:p w:rsidR="000A6E30" w:rsidRDefault="000A6E30" w:rsidP="002E79C3">
            <w:pPr>
              <w:pStyle w:val="NoSpacing"/>
              <w:rPr>
                <w:rFonts w:ascii="Book Antiqua" w:hAnsi="Book Antiqua"/>
                <w:b/>
              </w:rPr>
            </w:pPr>
            <w:r>
              <w:rPr>
                <w:rFonts w:ascii="Book Antiqua" w:hAnsi="Book Antiqua"/>
                <w:b/>
              </w:rPr>
              <w:t>8</w:t>
            </w:r>
          </w:p>
        </w:tc>
        <w:tc>
          <w:tcPr>
            <w:tcW w:w="0" w:type="auto"/>
          </w:tcPr>
          <w:p w:rsidR="000A6E30" w:rsidRDefault="000A6E30" w:rsidP="00D05AB5">
            <w:pPr>
              <w:rPr>
                <w:rFonts w:ascii="Book Antiqua" w:hAnsi="Book Antiqua"/>
                <w:b/>
              </w:rPr>
            </w:pPr>
            <w:r>
              <w:rPr>
                <w:rFonts w:ascii="Book Antiqua" w:hAnsi="Book Antiqua"/>
                <w:b/>
              </w:rPr>
              <w:t>Local Government Finance Settlement</w:t>
            </w:r>
          </w:p>
          <w:p w:rsidR="000A6E30" w:rsidRPr="000A6E30" w:rsidRDefault="000A6E30" w:rsidP="00D05AB5">
            <w:pPr>
              <w:rPr>
                <w:rFonts w:ascii="Book Antiqua" w:hAnsi="Book Antiqua"/>
              </w:rPr>
            </w:pPr>
            <w:r w:rsidRPr="000A6E30">
              <w:rPr>
                <w:rFonts w:ascii="Book Antiqua" w:hAnsi="Book Antiqua"/>
              </w:rPr>
              <w:t>To review document and answer questions</w:t>
            </w:r>
          </w:p>
        </w:tc>
        <w:tc>
          <w:tcPr>
            <w:tcW w:w="1211" w:type="dxa"/>
          </w:tcPr>
          <w:p w:rsidR="000A6E30" w:rsidRDefault="000A6E30" w:rsidP="002E79C3">
            <w:pPr>
              <w:pStyle w:val="NoSpacing"/>
              <w:rPr>
                <w:rFonts w:ascii="Book Antiqua" w:hAnsi="Book Antiqua"/>
                <w:b/>
              </w:rPr>
            </w:pPr>
            <w:r>
              <w:rPr>
                <w:rFonts w:ascii="Book Antiqua" w:hAnsi="Book Antiqua"/>
                <w:b/>
              </w:rPr>
              <w:t>All</w:t>
            </w:r>
          </w:p>
        </w:tc>
      </w:tr>
      <w:tr w:rsidR="00C6452A" w:rsidRPr="000633F5" w:rsidTr="001B3F38">
        <w:tc>
          <w:tcPr>
            <w:tcW w:w="0" w:type="auto"/>
          </w:tcPr>
          <w:p w:rsidR="00D05AB5" w:rsidRDefault="00771F8A" w:rsidP="002E79C3">
            <w:pPr>
              <w:pStyle w:val="NoSpacing"/>
              <w:rPr>
                <w:rFonts w:ascii="Book Antiqua" w:hAnsi="Book Antiqua"/>
                <w:b/>
              </w:rPr>
            </w:pPr>
            <w:r>
              <w:rPr>
                <w:rFonts w:ascii="Book Antiqua" w:hAnsi="Book Antiqua"/>
                <w:b/>
              </w:rPr>
              <w:t>9</w:t>
            </w:r>
          </w:p>
        </w:tc>
        <w:tc>
          <w:tcPr>
            <w:tcW w:w="0" w:type="auto"/>
          </w:tcPr>
          <w:p w:rsidR="00400FB6" w:rsidRDefault="008E6D36" w:rsidP="00D05AB5">
            <w:pPr>
              <w:rPr>
                <w:rFonts w:ascii="Book Antiqua" w:hAnsi="Book Antiqua"/>
                <w:b/>
              </w:rPr>
            </w:pPr>
            <w:r>
              <w:rPr>
                <w:rFonts w:ascii="Book Antiqua" w:hAnsi="Book Antiqua"/>
                <w:b/>
              </w:rPr>
              <w:t>Village Mat</w:t>
            </w:r>
            <w:r w:rsidR="008751F0">
              <w:rPr>
                <w:rFonts w:ascii="Book Antiqua" w:hAnsi="Book Antiqua"/>
                <w:b/>
              </w:rPr>
              <w:t>t</w:t>
            </w:r>
            <w:r>
              <w:rPr>
                <w:rFonts w:ascii="Book Antiqua" w:hAnsi="Book Antiqua"/>
                <w:b/>
              </w:rPr>
              <w:t>ers</w:t>
            </w:r>
          </w:p>
          <w:p w:rsidR="005B4A6D" w:rsidRDefault="001B3F38" w:rsidP="00D05AB5">
            <w:pPr>
              <w:rPr>
                <w:rFonts w:ascii="Book Antiqua" w:hAnsi="Book Antiqua"/>
              </w:rPr>
            </w:pPr>
            <w:r>
              <w:rPr>
                <w:rFonts w:ascii="Book Antiqua" w:hAnsi="Book Antiqua"/>
              </w:rPr>
              <w:t xml:space="preserve">8.1 </w:t>
            </w:r>
            <w:r w:rsidR="005B4A6D" w:rsidRPr="005B4A6D">
              <w:rPr>
                <w:rFonts w:ascii="Book Antiqua" w:hAnsi="Book Antiqua"/>
              </w:rPr>
              <w:t>To update on village gates</w:t>
            </w:r>
            <w:r>
              <w:rPr>
                <w:rFonts w:ascii="Book Antiqua" w:hAnsi="Book Antiqua"/>
              </w:rPr>
              <w:t xml:space="preserve"> and timings</w:t>
            </w:r>
          </w:p>
          <w:p w:rsidR="001B3F38" w:rsidRDefault="001B3F38" w:rsidP="00D05AB5">
            <w:pPr>
              <w:rPr>
                <w:rFonts w:ascii="Book Antiqua" w:hAnsi="Book Antiqua"/>
              </w:rPr>
            </w:pPr>
            <w:r>
              <w:rPr>
                <w:rFonts w:ascii="Book Antiqua" w:hAnsi="Book Antiqua"/>
              </w:rPr>
              <w:t>8.2 To review ‘A Nations Tribute WW1 Beacon Lighting Nov 2018’</w:t>
            </w:r>
          </w:p>
          <w:p w:rsidR="001B3F38" w:rsidRDefault="001B3F38" w:rsidP="00D05AB5">
            <w:pPr>
              <w:rPr>
                <w:rFonts w:ascii="Book Antiqua" w:hAnsi="Book Antiqua"/>
              </w:rPr>
            </w:pPr>
            <w:r>
              <w:rPr>
                <w:rFonts w:ascii="Book Antiqua" w:hAnsi="Book Antiqua"/>
              </w:rPr>
              <w:t>8.3 To review new street lighting maintenance companies</w:t>
            </w:r>
          </w:p>
          <w:p w:rsidR="000A6E30" w:rsidRPr="005B4A6D" w:rsidRDefault="000A6E30" w:rsidP="00ED1AA3">
            <w:pPr>
              <w:rPr>
                <w:rFonts w:ascii="Book Antiqua" w:hAnsi="Book Antiqua"/>
              </w:rPr>
            </w:pPr>
            <w:r>
              <w:rPr>
                <w:rFonts w:ascii="Book Antiqua" w:hAnsi="Book Antiqua"/>
              </w:rPr>
              <w:t>8.</w:t>
            </w:r>
            <w:r w:rsidR="00ED1AA3">
              <w:rPr>
                <w:rFonts w:ascii="Book Antiqua" w:hAnsi="Book Antiqua"/>
              </w:rPr>
              <w:t>4</w:t>
            </w:r>
            <w:r>
              <w:rPr>
                <w:rFonts w:ascii="Book Antiqua" w:hAnsi="Book Antiqua"/>
              </w:rPr>
              <w:t xml:space="preserve"> Play Area update</w:t>
            </w:r>
          </w:p>
        </w:tc>
        <w:tc>
          <w:tcPr>
            <w:tcW w:w="1211" w:type="dxa"/>
          </w:tcPr>
          <w:p w:rsidR="0084594C" w:rsidRDefault="005B4A6D" w:rsidP="002E79C3">
            <w:pPr>
              <w:pStyle w:val="NoSpacing"/>
              <w:rPr>
                <w:rFonts w:ascii="Book Antiqua" w:hAnsi="Book Antiqua"/>
                <w:b/>
              </w:rPr>
            </w:pPr>
            <w:r>
              <w:rPr>
                <w:rFonts w:ascii="Book Antiqua" w:hAnsi="Book Antiqua"/>
                <w:b/>
              </w:rPr>
              <w:t>Cllr Reilly</w:t>
            </w:r>
          </w:p>
          <w:p w:rsidR="001B3F38" w:rsidRDefault="001B3F38" w:rsidP="002E79C3">
            <w:pPr>
              <w:pStyle w:val="NoSpacing"/>
              <w:rPr>
                <w:rFonts w:ascii="Book Antiqua" w:hAnsi="Book Antiqua"/>
                <w:b/>
              </w:rPr>
            </w:pPr>
            <w:r>
              <w:rPr>
                <w:rFonts w:ascii="Book Antiqua" w:hAnsi="Book Antiqua"/>
                <w:b/>
              </w:rPr>
              <w:t>All</w:t>
            </w:r>
          </w:p>
          <w:p w:rsidR="001B3F38" w:rsidRDefault="001B3F38" w:rsidP="002E79C3">
            <w:pPr>
              <w:pStyle w:val="NoSpacing"/>
              <w:rPr>
                <w:rFonts w:ascii="Book Antiqua" w:hAnsi="Book Antiqua"/>
                <w:b/>
              </w:rPr>
            </w:pPr>
            <w:r>
              <w:rPr>
                <w:rFonts w:ascii="Book Antiqua" w:hAnsi="Book Antiqua"/>
                <w:b/>
              </w:rPr>
              <w:t>Clerk</w:t>
            </w:r>
          </w:p>
          <w:p w:rsidR="00040E37" w:rsidRDefault="00040E37" w:rsidP="002E79C3">
            <w:pPr>
              <w:pStyle w:val="NoSpacing"/>
              <w:rPr>
                <w:rFonts w:ascii="Book Antiqua" w:hAnsi="Book Antiqua"/>
                <w:b/>
              </w:rPr>
            </w:pPr>
          </w:p>
        </w:tc>
      </w:tr>
      <w:tr w:rsidR="00C6452A" w:rsidRPr="000633F5" w:rsidTr="001B3F38">
        <w:tc>
          <w:tcPr>
            <w:tcW w:w="0" w:type="auto"/>
          </w:tcPr>
          <w:p w:rsidR="00E913DF" w:rsidRDefault="00771F8A" w:rsidP="00A16A8F">
            <w:pPr>
              <w:pStyle w:val="NoSpacing"/>
              <w:rPr>
                <w:rFonts w:ascii="Book Antiqua" w:hAnsi="Book Antiqua"/>
                <w:b/>
              </w:rPr>
            </w:pPr>
            <w:r>
              <w:rPr>
                <w:rFonts w:ascii="Book Antiqua" w:hAnsi="Book Antiqua"/>
                <w:b/>
              </w:rPr>
              <w:t>10</w:t>
            </w:r>
          </w:p>
        </w:tc>
        <w:tc>
          <w:tcPr>
            <w:tcW w:w="0" w:type="auto"/>
          </w:tcPr>
          <w:p w:rsidR="002A2261" w:rsidRDefault="005B4A6D" w:rsidP="0064054D">
            <w:pPr>
              <w:rPr>
                <w:rFonts w:ascii="Book Antiqua" w:hAnsi="Book Antiqua"/>
                <w:b/>
              </w:rPr>
            </w:pPr>
            <w:r>
              <w:rPr>
                <w:rFonts w:ascii="Book Antiqua" w:hAnsi="Book Antiqua"/>
                <w:b/>
              </w:rPr>
              <w:t xml:space="preserve">Standing Orders for </w:t>
            </w:r>
            <w:r w:rsidR="001B3F38">
              <w:rPr>
                <w:rFonts w:ascii="Book Antiqua" w:hAnsi="Book Antiqua"/>
                <w:b/>
              </w:rPr>
              <w:t xml:space="preserve">the </w:t>
            </w:r>
            <w:r>
              <w:rPr>
                <w:rFonts w:ascii="Book Antiqua" w:hAnsi="Book Antiqua"/>
                <w:b/>
              </w:rPr>
              <w:t>Parish Council</w:t>
            </w:r>
          </w:p>
          <w:p w:rsidR="005B4A6D" w:rsidRPr="001B3F38" w:rsidRDefault="005B4A6D" w:rsidP="0064054D">
            <w:pPr>
              <w:rPr>
                <w:rFonts w:ascii="Book Antiqua" w:hAnsi="Book Antiqua"/>
              </w:rPr>
            </w:pPr>
            <w:r w:rsidRPr="001B3F38">
              <w:rPr>
                <w:rFonts w:ascii="Book Antiqua" w:hAnsi="Book Antiqua"/>
              </w:rPr>
              <w:t xml:space="preserve">To </w:t>
            </w:r>
            <w:r w:rsidR="00672D71">
              <w:rPr>
                <w:rFonts w:ascii="Book Antiqua" w:hAnsi="Book Antiqua"/>
              </w:rPr>
              <w:t>approve</w:t>
            </w:r>
            <w:r w:rsidR="007D4FCB">
              <w:rPr>
                <w:rFonts w:ascii="Book Antiqua" w:hAnsi="Book Antiqua"/>
              </w:rPr>
              <w:t xml:space="preserve"> policy index </w:t>
            </w:r>
          </w:p>
        </w:tc>
        <w:tc>
          <w:tcPr>
            <w:tcW w:w="1211" w:type="dxa"/>
          </w:tcPr>
          <w:p w:rsidR="00E913DF" w:rsidRDefault="001B3F38" w:rsidP="00A16A8F">
            <w:pPr>
              <w:pStyle w:val="NoSpacing"/>
              <w:rPr>
                <w:rFonts w:ascii="Book Antiqua" w:hAnsi="Book Antiqua"/>
                <w:b/>
              </w:rPr>
            </w:pPr>
            <w:r>
              <w:rPr>
                <w:rFonts w:ascii="Book Antiqua" w:hAnsi="Book Antiqua"/>
                <w:b/>
              </w:rPr>
              <w:t>All</w:t>
            </w:r>
          </w:p>
        </w:tc>
      </w:tr>
      <w:tr w:rsidR="00771F8A" w:rsidRPr="000633F5" w:rsidTr="001B3F38">
        <w:tc>
          <w:tcPr>
            <w:tcW w:w="0" w:type="auto"/>
          </w:tcPr>
          <w:p w:rsidR="00771F8A" w:rsidRDefault="00771F8A" w:rsidP="00A16A8F">
            <w:pPr>
              <w:pStyle w:val="NoSpacing"/>
              <w:rPr>
                <w:rFonts w:ascii="Book Antiqua" w:hAnsi="Book Antiqua"/>
                <w:b/>
              </w:rPr>
            </w:pPr>
            <w:r>
              <w:rPr>
                <w:rFonts w:ascii="Book Antiqua" w:hAnsi="Book Antiqua"/>
                <w:b/>
              </w:rPr>
              <w:t>11</w:t>
            </w:r>
          </w:p>
        </w:tc>
        <w:tc>
          <w:tcPr>
            <w:tcW w:w="0" w:type="auto"/>
          </w:tcPr>
          <w:p w:rsidR="00771F8A" w:rsidRDefault="00771F8A" w:rsidP="00771F8A">
            <w:pPr>
              <w:rPr>
                <w:rFonts w:ascii="Book Antiqua" w:hAnsi="Book Antiqua"/>
                <w:b/>
              </w:rPr>
            </w:pPr>
            <w:r>
              <w:rPr>
                <w:rFonts w:ascii="Book Antiqua" w:hAnsi="Book Antiqua"/>
                <w:b/>
              </w:rPr>
              <w:t>North Field Project</w:t>
            </w:r>
            <w:r w:rsidR="00973F5F">
              <w:rPr>
                <w:rFonts w:ascii="Book Antiqua" w:hAnsi="Book Antiqua"/>
                <w:b/>
              </w:rPr>
              <w:t xml:space="preserve"> &amp; Orchard Ground Report</w:t>
            </w:r>
            <w:bookmarkStart w:id="0" w:name="_GoBack"/>
            <w:bookmarkEnd w:id="0"/>
          </w:p>
          <w:p w:rsidR="00771F8A" w:rsidRPr="00771F8A" w:rsidRDefault="00936F19" w:rsidP="00771F8A">
            <w:pPr>
              <w:rPr>
                <w:rFonts w:ascii="Book Antiqua" w:hAnsi="Book Antiqua"/>
              </w:rPr>
            </w:pPr>
            <w:r>
              <w:rPr>
                <w:rFonts w:ascii="Book Antiqua" w:hAnsi="Book Antiqua"/>
              </w:rPr>
              <w:t>To agre</w:t>
            </w:r>
            <w:r w:rsidR="00771F8A" w:rsidRPr="00771F8A">
              <w:rPr>
                <w:rFonts w:ascii="Book Antiqua" w:hAnsi="Book Antiqua"/>
              </w:rPr>
              <w:t>e feedback from PC</w:t>
            </w:r>
          </w:p>
        </w:tc>
        <w:tc>
          <w:tcPr>
            <w:tcW w:w="1211" w:type="dxa"/>
          </w:tcPr>
          <w:p w:rsidR="00771F8A" w:rsidRDefault="00771F8A" w:rsidP="00A16A8F">
            <w:pPr>
              <w:pStyle w:val="NoSpacing"/>
              <w:rPr>
                <w:rFonts w:ascii="Book Antiqua" w:hAnsi="Book Antiqua"/>
                <w:b/>
              </w:rPr>
            </w:pPr>
            <w:r>
              <w:rPr>
                <w:rFonts w:ascii="Book Antiqua" w:hAnsi="Book Antiqua"/>
                <w:b/>
              </w:rPr>
              <w:t>Cllr Reilly</w:t>
            </w:r>
          </w:p>
        </w:tc>
      </w:tr>
      <w:tr w:rsidR="00771F8A" w:rsidRPr="000633F5" w:rsidTr="001B3F38">
        <w:tc>
          <w:tcPr>
            <w:tcW w:w="0" w:type="auto"/>
          </w:tcPr>
          <w:p w:rsidR="00771F8A" w:rsidRDefault="00771F8A" w:rsidP="00A16A8F">
            <w:pPr>
              <w:pStyle w:val="NoSpacing"/>
              <w:rPr>
                <w:rFonts w:ascii="Book Antiqua" w:hAnsi="Book Antiqua"/>
                <w:b/>
              </w:rPr>
            </w:pPr>
            <w:r>
              <w:rPr>
                <w:rFonts w:ascii="Book Antiqua" w:hAnsi="Book Antiqua"/>
                <w:b/>
              </w:rPr>
              <w:lastRenderedPageBreak/>
              <w:t>12</w:t>
            </w:r>
          </w:p>
        </w:tc>
        <w:tc>
          <w:tcPr>
            <w:tcW w:w="0" w:type="auto"/>
          </w:tcPr>
          <w:p w:rsidR="00771F8A" w:rsidRDefault="00771F8A" w:rsidP="0064054D">
            <w:pPr>
              <w:rPr>
                <w:rFonts w:ascii="Book Antiqua" w:hAnsi="Book Antiqua"/>
                <w:b/>
              </w:rPr>
            </w:pPr>
            <w:r>
              <w:rPr>
                <w:rFonts w:ascii="Book Antiqua" w:hAnsi="Book Antiqua"/>
                <w:b/>
              </w:rPr>
              <w:t>New Councillors</w:t>
            </w:r>
          </w:p>
          <w:p w:rsidR="00771F8A" w:rsidRPr="00771F8A" w:rsidRDefault="00771F8A" w:rsidP="00771F8A">
            <w:pPr>
              <w:rPr>
                <w:rFonts w:ascii="Book Antiqua" w:hAnsi="Book Antiqua"/>
              </w:rPr>
            </w:pPr>
            <w:r w:rsidRPr="00771F8A">
              <w:rPr>
                <w:rFonts w:ascii="Book Antiqua" w:hAnsi="Book Antiqua"/>
              </w:rPr>
              <w:t>To update on advertisement of councillor va</w:t>
            </w:r>
            <w:r>
              <w:rPr>
                <w:rFonts w:ascii="Book Antiqua" w:hAnsi="Book Antiqua"/>
              </w:rPr>
              <w:t>ca</w:t>
            </w:r>
            <w:r w:rsidRPr="00771F8A">
              <w:rPr>
                <w:rFonts w:ascii="Book Antiqua" w:hAnsi="Book Antiqua"/>
              </w:rPr>
              <w:t>ncies</w:t>
            </w:r>
          </w:p>
        </w:tc>
        <w:tc>
          <w:tcPr>
            <w:tcW w:w="1211" w:type="dxa"/>
          </w:tcPr>
          <w:p w:rsidR="00771F8A" w:rsidRDefault="00771F8A" w:rsidP="00A16A8F">
            <w:pPr>
              <w:pStyle w:val="NoSpacing"/>
              <w:rPr>
                <w:rFonts w:ascii="Book Antiqua" w:hAnsi="Book Antiqua"/>
                <w:b/>
              </w:rPr>
            </w:pPr>
            <w:r>
              <w:rPr>
                <w:rFonts w:ascii="Book Antiqua" w:hAnsi="Book Antiqua"/>
                <w:b/>
              </w:rPr>
              <w:t>Cllr Reilly</w:t>
            </w:r>
          </w:p>
        </w:tc>
      </w:tr>
      <w:tr w:rsidR="00C6452A" w:rsidRPr="000633F5" w:rsidTr="001B3F38">
        <w:tc>
          <w:tcPr>
            <w:tcW w:w="0" w:type="auto"/>
          </w:tcPr>
          <w:p w:rsidR="00A16A8F" w:rsidRPr="000633F5" w:rsidRDefault="00771F8A" w:rsidP="00A16A8F">
            <w:pPr>
              <w:pStyle w:val="NoSpacing"/>
              <w:rPr>
                <w:rFonts w:ascii="Book Antiqua" w:hAnsi="Book Antiqua"/>
                <w:b/>
              </w:rPr>
            </w:pPr>
            <w:r>
              <w:rPr>
                <w:rFonts w:ascii="Book Antiqua" w:hAnsi="Book Antiqua"/>
                <w:b/>
              </w:rPr>
              <w:t>13</w:t>
            </w:r>
          </w:p>
        </w:tc>
        <w:tc>
          <w:tcPr>
            <w:tcW w:w="0" w:type="auto"/>
          </w:tcPr>
          <w:p w:rsidR="00E913DF" w:rsidRDefault="007D4FCB" w:rsidP="00771F8A">
            <w:pPr>
              <w:rPr>
                <w:rFonts w:ascii="Book Antiqua" w:hAnsi="Book Antiqua"/>
                <w:b/>
              </w:rPr>
            </w:pPr>
            <w:r w:rsidRPr="007D4FCB">
              <w:rPr>
                <w:rFonts w:ascii="Book Antiqua" w:hAnsi="Book Antiqua"/>
                <w:b/>
              </w:rPr>
              <w:t>Allocation of specific areas of responsibility to Councillors</w:t>
            </w:r>
          </w:p>
          <w:p w:rsidR="007D4FCB" w:rsidRPr="007D4FCB" w:rsidRDefault="007D4FCB" w:rsidP="00771F8A">
            <w:pPr>
              <w:rPr>
                <w:rFonts w:ascii="Book Antiqua" w:hAnsi="Book Antiqua"/>
              </w:rPr>
            </w:pPr>
            <w:r w:rsidRPr="007D4FCB">
              <w:rPr>
                <w:rFonts w:ascii="Book Antiqua" w:hAnsi="Book Antiqua"/>
              </w:rPr>
              <w:t>To review template</w:t>
            </w:r>
          </w:p>
        </w:tc>
        <w:tc>
          <w:tcPr>
            <w:tcW w:w="1211" w:type="dxa"/>
          </w:tcPr>
          <w:p w:rsidR="00A16A8F" w:rsidRPr="000633F5" w:rsidRDefault="007D4FCB" w:rsidP="00A16A8F">
            <w:pPr>
              <w:pStyle w:val="NoSpacing"/>
              <w:rPr>
                <w:rFonts w:ascii="Book Antiqua" w:hAnsi="Book Antiqua"/>
                <w:b/>
              </w:rPr>
            </w:pPr>
            <w:r>
              <w:rPr>
                <w:rFonts w:ascii="Book Antiqua" w:hAnsi="Book Antiqua"/>
                <w:b/>
              </w:rPr>
              <w:t>Cllr Bush</w:t>
            </w:r>
          </w:p>
        </w:tc>
      </w:tr>
      <w:tr w:rsidR="00C6452A" w:rsidRPr="000633F5" w:rsidTr="001B3F38">
        <w:tc>
          <w:tcPr>
            <w:tcW w:w="0" w:type="auto"/>
          </w:tcPr>
          <w:p w:rsidR="00F835A9" w:rsidRDefault="00771F8A" w:rsidP="00A16A8F">
            <w:pPr>
              <w:pStyle w:val="NoSpacing"/>
              <w:rPr>
                <w:rFonts w:ascii="Book Antiqua" w:hAnsi="Book Antiqua"/>
                <w:b/>
              </w:rPr>
            </w:pPr>
            <w:r>
              <w:rPr>
                <w:rFonts w:ascii="Book Antiqua" w:hAnsi="Book Antiqua"/>
                <w:b/>
              </w:rPr>
              <w:t>14</w:t>
            </w:r>
          </w:p>
        </w:tc>
        <w:tc>
          <w:tcPr>
            <w:tcW w:w="0" w:type="auto"/>
          </w:tcPr>
          <w:p w:rsidR="00E71355" w:rsidRPr="001B3F38" w:rsidRDefault="001B3F38" w:rsidP="005B4A6D">
            <w:pPr>
              <w:rPr>
                <w:rFonts w:ascii="Book Antiqua" w:hAnsi="Book Antiqua"/>
                <w:b/>
              </w:rPr>
            </w:pPr>
            <w:r w:rsidRPr="001B3F38">
              <w:rPr>
                <w:rFonts w:ascii="Book Antiqua" w:hAnsi="Book Antiqua"/>
                <w:b/>
              </w:rPr>
              <w:t>Meeting dates for 2017</w:t>
            </w:r>
          </w:p>
        </w:tc>
        <w:tc>
          <w:tcPr>
            <w:tcW w:w="1211" w:type="dxa"/>
          </w:tcPr>
          <w:p w:rsidR="00F835A9" w:rsidRDefault="0084594C" w:rsidP="00A16A8F">
            <w:pPr>
              <w:pStyle w:val="NoSpacing"/>
              <w:rPr>
                <w:rFonts w:ascii="Book Antiqua" w:hAnsi="Book Antiqua"/>
                <w:b/>
              </w:rPr>
            </w:pPr>
            <w:r>
              <w:rPr>
                <w:rFonts w:ascii="Book Antiqua" w:hAnsi="Book Antiqua"/>
                <w:b/>
              </w:rPr>
              <w:t>All</w:t>
            </w:r>
          </w:p>
        </w:tc>
      </w:tr>
    </w:tbl>
    <w:p w:rsidR="00880500" w:rsidRPr="00753788" w:rsidRDefault="00880500" w:rsidP="009F5748">
      <w:pPr>
        <w:pStyle w:val="NoSpacing"/>
        <w:rPr>
          <w:rFonts w:ascii="Book Antiqua" w:hAnsi="Book Antiqua"/>
          <w:b/>
          <w:sz w:val="18"/>
          <w:szCs w:val="18"/>
        </w:rPr>
      </w:pPr>
    </w:p>
    <w:p w:rsidR="007E4680" w:rsidRPr="000633F5" w:rsidRDefault="007E4680" w:rsidP="000633F5">
      <w:pPr>
        <w:pStyle w:val="NoSpacing"/>
        <w:jc w:val="center"/>
        <w:rPr>
          <w:rFonts w:ascii="Book Antiqua" w:hAnsi="Book Antiqua"/>
          <w:sz w:val="18"/>
          <w:szCs w:val="18"/>
        </w:rPr>
      </w:pPr>
      <w:r>
        <w:rPr>
          <w:rFonts w:ascii="Arial" w:hAnsi="Arial" w:cs="Arial"/>
        </w:rPr>
        <w:t>-----o0o-----</w:t>
      </w:r>
    </w:p>
    <w:sectPr w:rsidR="007E4680" w:rsidRPr="000633F5" w:rsidSect="006B4F5B">
      <w:footerReference w:type="default" r:id="rId9"/>
      <w:pgSz w:w="11906" w:h="16838"/>
      <w:pgMar w:top="720" w:right="720" w:bottom="720" w:left="72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463" w:rsidRDefault="00B51463" w:rsidP="00AD4744">
      <w:pPr>
        <w:spacing w:after="0"/>
      </w:pPr>
      <w:r>
        <w:separator/>
      </w:r>
    </w:p>
  </w:endnote>
  <w:endnote w:type="continuationSeparator" w:id="0">
    <w:p w:rsidR="00B51463" w:rsidRDefault="00B51463" w:rsidP="00AD47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9C3" w:rsidRDefault="002E79C3">
    <w:pPr>
      <w:pStyle w:val="Footer"/>
    </w:pPr>
    <w:r>
      <w:ptab w:relativeTo="margin" w:alignment="right" w:leader="none"/>
    </w:r>
    <w:r>
      <w:tab/>
    </w:r>
    <w:r>
      <w:tab/>
      <w:t xml:space="preserve">    Email: cublingtonpc.clerk@gmail.com</w:t>
    </w:r>
  </w:p>
  <w:p w:rsidR="002E79C3" w:rsidRDefault="002E7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463" w:rsidRDefault="00B51463" w:rsidP="00AD4744">
      <w:pPr>
        <w:spacing w:after="0"/>
      </w:pPr>
      <w:r>
        <w:separator/>
      </w:r>
    </w:p>
  </w:footnote>
  <w:footnote w:type="continuationSeparator" w:id="0">
    <w:p w:rsidR="00B51463" w:rsidRDefault="00B51463" w:rsidP="00AD474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84FE7"/>
    <w:multiLevelType w:val="hybridMultilevel"/>
    <w:tmpl w:val="BD2E0CDC"/>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EE5F23"/>
    <w:multiLevelType w:val="hybridMultilevel"/>
    <w:tmpl w:val="1DB28F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2B437DB"/>
    <w:multiLevelType w:val="multilevel"/>
    <w:tmpl w:val="5270FD86"/>
    <w:lvl w:ilvl="0">
      <w:start w:val="1"/>
      <w:numFmt w:val="decimal"/>
      <w:lvlText w:val="%1."/>
      <w:lvlJc w:val="left"/>
      <w:pPr>
        <w:ind w:left="720" w:hanging="360"/>
      </w:pPr>
      <w:rPr>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13FA22F9"/>
    <w:multiLevelType w:val="multilevel"/>
    <w:tmpl w:val="2CA637E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5272598"/>
    <w:multiLevelType w:val="hybridMultilevel"/>
    <w:tmpl w:val="22F6937A"/>
    <w:lvl w:ilvl="0" w:tplc="1F0201F2">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EE002F"/>
    <w:multiLevelType w:val="hybridMultilevel"/>
    <w:tmpl w:val="F46206C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607B18"/>
    <w:multiLevelType w:val="hybridMultilevel"/>
    <w:tmpl w:val="2CC4A6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40625FF"/>
    <w:multiLevelType w:val="hybridMultilevel"/>
    <w:tmpl w:val="D312F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9634D2"/>
    <w:multiLevelType w:val="multilevel"/>
    <w:tmpl w:val="EB56E9F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38752D36"/>
    <w:multiLevelType w:val="hybridMultilevel"/>
    <w:tmpl w:val="4126A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9730D3"/>
    <w:multiLevelType w:val="hybridMultilevel"/>
    <w:tmpl w:val="7BF03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B001DAB"/>
    <w:multiLevelType w:val="hybridMultilevel"/>
    <w:tmpl w:val="C80AB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F294A06"/>
    <w:multiLevelType w:val="hybridMultilevel"/>
    <w:tmpl w:val="1DEA23C6"/>
    <w:lvl w:ilvl="0" w:tplc="49C67EFC">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29D37AF"/>
    <w:multiLevelType w:val="hybridMultilevel"/>
    <w:tmpl w:val="FB2417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4AA7DDD"/>
    <w:multiLevelType w:val="multilevel"/>
    <w:tmpl w:val="D200E6E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9E17C5"/>
    <w:multiLevelType w:val="multilevel"/>
    <w:tmpl w:val="27AE938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4E137063"/>
    <w:multiLevelType w:val="hybridMultilevel"/>
    <w:tmpl w:val="479A6AC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BF7837"/>
    <w:multiLevelType w:val="hybridMultilevel"/>
    <w:tmpl w:val="03F2946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9836B8"/>
    <w:multiLevelType w:val="hybridMultilevel"/>
    <w:tmpl w:val="C958E388"/>
    <w:lvl w:ilvl="0" w:tplc="A9AA731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381EA4"/>
    <w:multiLevelType w:val="hybridMultilevel"/>
    <w:tmpl w:val="40A096F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C3A5DA3"/>
    <w:multiLevelType w:val="hybridMultilevel"/>
    <w:tmpl w:val="CCF2193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567CB6"/>
    <w:multiLevelType w:val="multilevel"/>
    <w:tmpl w:val="4AD67458"/>
    <w:lvl w:ilvl="0">
      <w:start w:val="11"/>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2F350B5"/>
    <w:multiLevelType w:val="multilevel"/>
    <w:tmpl w:val="1242C0F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42D6B75"/>
    <w:multiLevelType w:val="hybridMultilevel"/>
    <w:tmpl w:val="7ABAD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2560A1"/>
    <w:multiLevelType w:val="multilevel"/>
    <w:tmpl w:val="9280BE02"/>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75039A1"/>
    <w:multiLevelType w:val="hybridMultilevel"/>
    <w:tmpl w:val="708E840C"/>
    <w:lvl w:ilvl="0" w:tplc="BB7031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754599A"/>
    <w:multiLevelType w:val="hybridMultilevel"/>
    <w:tmpl w:val="FDC4E69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265F79"/>
    <w:multiLevelType w:val="hybridMultilevel"/>
    <w:tmpl w:val="634CE8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25C1640"/>
    <w:multiLevelType w:val="hybridMultilevel"/>
    <w:tmpl w:val="6EA62E42"/>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27535BE"/>
    <w:multiLevelType w:val="multilevel"/>
    <w:tmpl w:val="EB56E9F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72BA1C9E"/>
    <w:multiLevelType w:val="hybridMultilevel"/>
    <w:tmpl w:val="FE8C0F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7071CBD"/>
    <w:multiLevelType w:val="hybridMultilevel"/>
    <w:tmpl w:val="4606B0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FA06F38"/>
    <w:multiLevelType w:val="multilevel"/>
    <w:tmpl w:val="2CA637E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25"/>
  </w:num>
  <w:num w:numId="3">
    <w:abstractNumId w:val="21"/>
  </w:num>
  <w:num w:numId="4">
    <w:abstractNumId w:val="20"/>
  </w:num>
  <w:num w:numId="5">
    <w:abstractNumId w:val="17"/>
  </w:num>
  <w:num w:numId="6">
    <w:abstractNumId w:val="0"/>
  </w:num>
  <w:num w:numId="7">
    <w:abstractNumId w:val="26"/>
  </w:num>
  <w:num w:numId="8">
    <w:abstractNumId w:val="5"/>
  </w:num>
  <w:num w:numId="9">
    <w:abstractNumId w:val="16"/>
  </w:num>
  <w:num w:numId="10">
    <w:abstractNumId w:val="28"/>
  </w:num>
  <w:num w:numId="11">
    <w:abstractNumId w:val="22"/>
  </w:num>
  <w:num w:numId="12">
    <w:abstractNumId w:val="14"/>
  </w:num>
  <w:num w:numId="13">
    <w:abstractNumId w:val="24"/>
  </w:num>
  <w:num w:numId="14">
    <w:abstractNumId w:val="15"/>
  </w:num>
  <w:num w:numId="15">
    <w:abstractNumId w:val="32"/>
  </w:num>
  <w:num w:numId="16">
    <w:abstractNumId w:val="7"/>
  </w:num>
  <w:num w:numId="17">
    <w:abstractNumId w:val="9"/>
  </w:num>
  <w:num w:numId="18">
    <w:abstractNumId w:val="2"/>
  </w:num>
  <w:num w:numId="19">
    <w:abstractNumId w:val="13"/>
  </w:num>
  <w:num w:numId="20">
    <w:abstractNumId w:val="6"/>
  </w:num>
  <w:num w:numId="21">
    <w:abstractNumId w:val="18"/>
  </w:num>
  <w:num w:numId="22">
    <w:abstractNumId w:val="31"/>
  </w:num>
  <w:num w:numId="23">
    <w:abstractNumId w:val="29"/>
  </w:num>
  <w:num w:numId="24">
    <w:abstractNumId w:val="23"/>
  </w:num>
  <w:num w:numId="25">
    <w:abstractNumId w:val="19"/>
  </w:num>
  <w:num w:numId="26">
    <w:abstractNumId w:val="27"/>
  </w:num>
  <w:num w:numId="27">
    <w:abstractNumId w:val="8"/>
  </w:num>
  <w:num w:numId="28">
    <w:abstractNumId w:val="4"/>
  </w:num>
  <w:num w:numId="29">
    <w:abstractNumId w:val="1"/>
  </w:num>
  <w:num w:numId="30">
    <w:abstractNumId w:val="11"/>
  </w:num>
  <w:num w:numId="31">
    <w:abstractNumId w:val="12"/>
  </w:num>
  <w:num w:numId="32">
    <w:abstractNumId w:val="3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DF"/>
    <w:rsid w:val="00004013"/>
    <w:rsid w:val="0000632B"/>
    <w:rsid w:val="00012A07"/>
    <w:rsid w:val="00016ACF"/>
    <w:rsid w:val="00040E37"/>
    <w:rsid w:val="00044E1F"/>
    <w:rsid w:val="000549F2"/>
    <w:rsid w:val="000561C8"/>
    <w:rsid w:val="000633F5"/>
    <w:rsid w:val="0006651A"/>
    <w:rsid w:val="000700D1"/>
    <w:rsid w:val="00070E0C"/>
    <w:rsid w:val="00084BFC"/>
    <w:rsid w:val="00085D5F"/>
    <w:rsid w:val="00090CE2"/>
    <w:rsid w:val="0009585C"/>
    <w:rsid w:val="000A05C1"/>
    <w:rsid w:val="000A6E30"/>
    <w:rsid w:val="000B2A4D"/>
    <w:rsid w:val="000C2253"/>
    <w:rsid w:val="000C6655"/>
    <w:rsid w:val="000D57B9"/>
    <w:rsid w:val="000E0A7D"/>
    <w:rsid w:val="000E3BCD"/>
    <w:rsid w:val="000F33B1"/>
    <w:rsid w:val="001178E9"/>
    <w:rsid w:val="00121DCE"/>
    <w:rsid w:val="00123E38"/>
    <w:rsid w:val="00127945"/>
    <w:rsid w:val="00130D31"/>
    <w:rsid w:val="001461B7"/>
    <w:rsid w:val="00150BA3"/>
    <w:rsid w:val="001529AE"/>
    <w:rsid w:val="00155D89"/>
    <w:rsid w:val="00180EBB"/>
    <w:rsid w:val="00195388"/>
    <w:rsid w:val="001A1576"/>
    <w:rsid w:val="001B3F38"/>
    <w:rsid w:val="001B4234"/>
    <w:rsid w:val="001C0D2E"/>
    <w:rsid w:val="001C18D1"/>
    <w:rsid w:val="001C2B25"/>
    <w:rsid w:val="001D2794"/>
    <w:rsid w:val="001F3257"/>
    <w:rsid w:val="002015C8"/>
    <w:rsid w:val="00204978"/>
    <w:rsid w:val="00213910"/>
    <w:rsid w:val="00213D57"/>
    <w:rsid w:val="0021458B"/>
    <w:rsid w:val="00227600"/>
    <w:rsid w:val="00240C41"/>
    <w:rsid w:val="00241B3C"/>
    <w:rsid w:val="00253152"/>
    <w:rsid w:val="002807A7"/>
    <w:rsid w:val="0028477A"/>
    <w:rsid w:val="00292287"/>
    <w:rsid w:val="00296BCB"/>
    <w:rsid w:val="00297226"/>
    <w:rsid w:val="002A2261"/>
    <w:rsid w:val="002A3E77"/>
    <w:rsid w:val="002A4A39"/>
    <w:rsid w:val="002C2164"/>
    <w:rsid w:val="002C755A"/>
    <w:rsid w:val="002E45E9"/>
    <w:rsid w:val="002E79C3"/>
    <w:rsid w:val="002F28CD"/>
    <w:rsid w:val="002F6F66"/>
    <w:rsid w:val="002F6F78"/>
    <w:rsid w:val="00304409"/>
    <w:rsid w:val="00313155"/>
    <w:rsid w:val="00314FE0"/>
    <w:rsid w:val="00317361"/>
    <w:rsid w:val="00317BD3"/>
    <w:rsid w:val="00320898"/>
    <w:rsid w:val="00327491"/>
    <w:rsid w:val="00333D4F"/>
    <w:rsid w:val="003363E2"/>
    <w:rsid w:val="003448FA"/>
    <w:rsid w:val="00363E45"/>
    <w:rsid w:val="00371EA7"/>
    <w:rsid w:val="0037421F"/>
    <w:rsid w:val="003761DC"/>
    <w:rsid w:val="00376D67"/>
    <w:rsid w:val="00381537"/>
    <w:rsid w:val="003833C4"/>
    <w:rsid w:val="00387BD1"/>
    <w:rsid w:val="003936BD"/>
    <w:rsid w:val="003957C4"/>
    <w:rsid w:val="003A42A9"/>
    <w:rsid w:val="003B0DCB"/>
    <w:rsid w:val="003B7A5F"/>
    <w:rsid w:val="003C030A"/>
    <w:rsid w:val="003C315C"/>
    <w:rsid w:val="003C6357"/>
    <w:rsid w:val="003D0E8E"/>
    <w:rsid w:val="003D485E"/>
    <w:rsid w:val="003D5218"/>
    <w:rsid w:val="003E1008"/>
    <w:rsid w:val="003F7925"/>
    <w:rsid w:val="003F7EB2"/>
    <w:rsid w:val="00400FB6"/>
    <w:rsid w:val="00401295"/>
    <w:rsid w:val="00402E79"/>
    <w:rsid w:val="00415016"/>
    <w:rsid w:val="004214DD"/>
    <w:rsid w:val="004356DA"/>
    <w:rsid w:val="00444814"/>
    <w:rsid w:val="004477F1"/>
    <w:rsid w:val="00491DA3"/>
    <w:rsid w:val="00496F3B"/>
    <w:rsid w:val="00497D4B"/>
    <w:rsid w:val="004B1ADE"/>
    <w:rsid w:val="004C223E"/>
    <w:rsid w:val="004E5514"/>
    <w:rsid w:val="004F070E"/>
    <w:rsid w:val="004F654D"/>
    <w:rsid w:val="00502648"/>
    <w:rsid w:val="005032CA"/>
    <w:rsid w:val="005070D3"/>
    <w:rsid w:val="005118E1"/>
    <w:rsid w:val="00514818"/>
    <w:rsid w:val="00515579"/>
    <w:rsid w:val="00525F8C"/>
    <w:rsid w:val="0054064C"/>
    <w:rsid w:val="00542332"/>
    <w:rsid w:val="00544A4A"/>
    <w:rsid w:val="00552F1B"/>
    <w:rsid w:val="005603ED"/>
    <w:rsid w:val="00571DE6"/>
    <w:rsid w:val="00581086"/>
    <w:rsid w:val="005A371D"/>
    <w:rsid w:val="005B23C0"/>
    <w:rsid w:val="005B4A6D"/>
    <w:rsid w:val="005D2E2B"/>
    <w:rsid w:val="005E2D14"/>
    <w:rsid w:val="005E780E"/>
    <w:rsid w:val="005F155F"/>
    <w:rsid w:val="005F426E"/>
    <w:rsid w:val="0060209C"/>
    <w:rsid w:val="006028FF"/>
    <w:rsid w:val="006039AF"/>
    <w:rsid w:val="006067B4"/>
    <w:rsid w:val="00615F96"/>
    <w:rsid w:val="00626168"/>
    <w:rsid w:val="00627B4B"/>
    <w:rsid w:val="00633FA0"/>
    <w:rsid w:val="0064054D"/>
    <w:rsid w:val="00640D0D"/>
    <w:rsid w:val="00642DE7"/>
    <w:rsid w:val="00650CCA"/>
    <w:rsid w:val="00653419"/>
    <w:rsid w:val="00661918"/>
    <w:rsid w:val="00661F41"/>
    <w:rsid w:val="00672D71"/>
    <w:rsid w:val="006803DC"/>
    <w:rsid w:val="00680C1B"/>
    <w:rsid w:val="00694570"/>
    <w:rsid w:val="00694738"/>
    <w:rsid w:val="006A60E4"/>
    <w:rsid w:val="006B4D96"/>
    <w:rsid w:val="006B4F5B"/>
    <w:rsid w:val="006E293E"/>
    <w:rsid w:val="006E4ABC"/>
    <w:rsid w:val="006E4E45"/>
    <w:rsid w:val="006F0EF4"/>
    <w:rsid w:val="007000D1"/>
    <w:rsid w:val="007032D7"/>
    <w:rsid w:val="00714DB7"/>
    <w:rsid w:val="00723FAD"/>
    <w:rsid w:val="007309A6"/>
    <w:rsid w:val="00733980"/>
    <w:rsid w:val="007463E4"/>
    <w:rsid w:val="007516CA"/>
    <w:rsid w:val="00753788"/>
    <w:rsid w:val="0076658D"/>
    <w:rsid w:val="00771F8A"/>
    <w:rsid w:val="00790DF2"/>
    <w:rsid w:val="0079166C"/>
    <w:rsid w:val="00792F7B"/>
    <w:rsid w:val="007A56D3"/>
    <w:rsid w:val="007D4FCB"/>
    <w:rsid w:val="007D677E"/>
    <w:rsid w:val="007E15ED"/>
    <w:rsid w:val="007E18EA"/>
    <w:rsid w:val="007E4680"/>
    <w:rsid w:val="007F294B"/>
    <w:rsid w:val="00811150"/>
    <w:rsid w:val="0081541F"/>
    <w:rsid w:val="00817871"/>
    <w:rsid w:val="008271B1"/>
    <w:rsid w:val="0083052E"/>
    <w:rsid w:val="0083688A"/>
    <w:rsid w:val="0084594C"/>
    <w:rsid w:val="00850130"/>
    <w:rsid w:val="00866CFA"/>
    <w:rsid w:val="008751F0"/>
    <w:rsid w:val="00877F67"/>
    <w:rsid w:val="00880500"/>
    <w:rsid w:val="008937A1"/>
    <w:rsid w:val="008A2C85"/>
    <w:rsid w:val="008D1ECF"/>
    <w:rsid w:val="008D3D40"/>
    <w:rsid w:val="008E180B"/>
    <w:rsid w:val="008E2E01"/>
    <w:rsid w:val="008E6D36"/>
    <w:rsid w:val="008F27BB"/>
    <w:rsid w:val="008F5BCA"/>
    <w:rsid w:val="0091347A"/>
    <w:rsid w:val="00916168"/>
    <w:rsid w:val="00932010"/>
    <w:rsid w:val="00932274"/>
    <w:rsid w:val="00932A09"/>
    <w:rsid w:val="00936F19"/>
    <w:rsid w:val="009433BA"/>
    <w:rsid w:val="00943ADB"/>
    <w:rsid w:val="009530F8"/>
    <w:rsid w:val="00954602"/>
    <w:rsid w:val="009729EC"/>
    <w:rsid w:val="00973F5F"/>
    <w:rsid w:val="00976855"/>
    <w:rsid w:val="0098000C"/>
    <w:rsid w:val="009972E6"/>
    <w:rsid w:val="00997584"/>
    <w:rsid w:val="009B105A"/>
    <w:rsid w:val="009C4400"/>
    <w:rsid w:val="009D7C61"/>
    <w:rsid w:val="009E07F9"/>
    <w:rsid w:val="009F5748"/>
    <w:rsid w:val="00A035B5"/>
    <w:rsid w:val="00A07AE5"/>
    <w:rsid w:val="00A1240E"/>
    <w:rsid w:val="00A13EB9"/>
    <w:rsid w:val="00A16A8F"/>
    <w:rsid w:val="00A238AE"/>
    <w:rsid w:val="00A308AD"/>
    <w:rsid w:val="00A60C81"/>
    <w:rsid w:val="00A62A53"/>
    <w:rsid w:val="00A63BFC"/>
    <w:rsid w:val="00A6634E"/>
    <w:rsid w:val="00A73392"/>
    <w:rsid w:val="00A7624D"/>
    <w:rsid w:val="00A83D5F"/>
    <w:rsid w:val="00A86259"/>
    <w:rsid w:val="00AA7FE8"/>
    <w:rsid w:val="00AB155B"/>
    <w:rsid w:val="00AB2EB6"/>
    <w:rsid w:val="00AB4613"/>
    <w:rsid w:val="00AB73EE"/>
    <w:rsid w:val="00AD4744"/>
    <w:rsid w:val="00AE0C1D"/>
    <w:rsid w:val="00AE292C"/>
    <w:rsid w:val="00AE3C56"/>
    <w:rsid w:val="00AF259A"/>
    <w:rsid w:val="00B07E7E"/>
    <w:rsid w:val="00B15683"/>
    <w:rsid w:val="00B31EFD"/>
    <w:rsid w:val="00B506E5"/>
    <w:rsid w:val="00B51463"/>
    <w:rsid w:val="00B53974"/>
    <w:rsid w:val="00B5404E"/>
    <w:rsid w:val="00B6707B"/>
    <w:rsid w:val="00B71845"/>
    <w:rsid w:val="00BC5C1A"/>
    <w:rsid w:val="00BC792D"/>
    <w:rsid w:val="00BD38A8"/>
    <w:rsid w:val="00BD46F1"/>
    <w:rsid w:val="00BD7513"/>
    <w:rsid w:val="00BE3CEB"/>
    <w:rsid w:val="00BF02EF"/>
    <w:rsid w:val="00BF7AAB"/>
    <w:rsid w:val="00C12E19"/>
    <w:rsid w:val="00C1676B"/>
    <w:rsid w:val="00C22684"/>
    <w:rsid w:val="00C24C27"/>
    <w:rsid w:val="00C30303"/>
    <w:rsid w:val="00C34679"/>
    <w:rsid w:val="00C35818"/>
    <w:rsid w:val="00C51264"/>
    <w:rsid w:val="00C57C56"/>
    <w:rsid w:val="00C63231"/>
    <w:rsid w:val="00C6452A"/>
    <w:rsid w:val="00C726D0"/>
    <w:rsid w:val="00C7571F"/>
    <w:rsid w:val="00C84F4E"/>
    <w:rsid w:val="00C86D3F"/>
    <w:rsid w:val="00C93ED9"/>
    <w:rsid w:val="00CA0CF7"/>
    <w:rsid w:val="00CB797E"/>
    <w:rsid w:val="00CC2FE0"/>
    <w:rsid w:val="00CE0385"/>
    <w:rsid w:val="00CE069B"/>
    <w:rsid w:val="00CE18B6"/>
    <w:rsid w:val="00CE4459"/>
    <w:rsid w:val="00CF1E54"/>
    <w:rsid w:val="00CF21F4"/>
    <w:rsid w:val="00CF3A06"/>
    <w:rsid w:val="00CF4CC4"/>
    <w:rsid w:val="00CF4EB4"/>
    <w:rsid w:val="00D05AB5"/>
    <w:rsid w:val="00D1016A"/>
    <w:rsid w:val="00D16EFA"/>
    <w:rsid w:val="00D3111C"/>
    <w:rsid w:val="00D375E9"/>
    <w:rsid w:val="00D4516B"/>
    <w:rsid w:val="00D46AB8"/>
    <w:rsid w:val="00D50484"/>
    <w:rsid w:val="00D50BF7"/>
    <w:rsid w:val="00D51DFB"/>
    <w:rsid w:val="00D54184"/>
    <w:rsid w:val="00D7327C"/>
    <w:rsid w:val="00D750D1"/>
    <w:rsid w:val="00D756DF"/>
    <w:rsid w:val="00D8267E"/>
    <w:rsid w:val="00D83621"/>
    <w:rsid w:val="00D92741"/>
    <w:rsid w:val="00D975B6"/>
    <w:rsid w:val="00DA67A3"/>
    <w:rsid w:val="00DA69C3"/>
    <w:rsid w:val="00DA7859"/>
    <w:rsid w:val="00DB6633"/>
    <w:rsid w:val="00DC009A"/>
    <w:rsid w:val="00DD0044"/>
    <w:rsid w:val="00DE3BCE"/>
    <w:rsid w:val="00DF0470"/>
    <w:rsid w:val="00E01F90"/>
    <w:rsid w:val="00E04114"/>
    <w:rsid w:val="00E04C53"/>
    <w:rsid w:val="00E07A3B"/>
    <w:rsid w:val="00E25876"/>
    <w:rsid w:val="00E32C9B"/>
    <w:rsid w:val="00E34753"/>
    <w:rsid w:val="00E4163E"/>
    <w:rsid w:val="00E41A09"/>
    <w:rsid w:val="00E47797"/>
    <w:rsid w:val="00E63995"/>
    <w:rsid w:val="00E678D1"/>
    <w:rsid w:val="00E71355"/>
    <w:rsid w:val="00E77BDF"/>
    <w:rsid w:val="00E83971"/>
    <w:rsid w:val="00E913DF"/>
    <w:rsid w:val="00E932E5"/>
    <w:rsid w:val="00EA2957"/>
    <w:rsid w:val="00EA7B2D"/>
    <w:rsid w:val="00EB59FE"/>
    <w:rsid w:val="00EB5B64"/>
    <w:rsid w:val="00ED1AA3"/>
    <w:rsid w:val="00EF40FC"/>
    <w:rsid w:val="00EF793C"/>
    <w:rsid w:val="00F10E9E"/>
    <w:rsid w:val="00F1149E"/>
    <w:rsid w:val="00F31157"/>
    <w:rsid w:val="00F32965"/>
    <w:rsid w:val="00F3376E"/>
    <w:rsid w:val="00F371A9"/>
    <w:rsid w:val="00F53951"/>
    <w:rsid w:val="00F77216"/>
    <w:rsid w:val="00F80510"/>
    <w:rsid w:val="00F8147B"/>
    <w:rsid w:val="00F835A9"/>
    <w:rsid w:val="00F91E95"/>
    <w:rsid w:val="00F96DB3"/>
    <w:rsid w:val="00FC314B"/>
    <w:rsid w:val="00FC4C73"/>
    <w:rsid w:val="00FE4B1B"/>
    <w:rsid w:val="00FF6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E9E8C9-E0A1-4A3F-8406-A2405123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BDF"/>
    <w:pPr>
      <w:ind w:left="720"/>
      <w:contextualSpacing/>
    </w:pPr>
  </w:style>
  <w:style w:type="paragraph" w:styleId="Header">
    <w:name w:val="header"/>
    <w:basedOn w:val="Normal"/>
    <w:link w:val="HeaderChar"/>
    <w:uiPriority w:val="99"/>
    <w:unhideWhenUsed/>
    <w:rsid w:val="00AD4744"/>
    <w:pPr>
      <w:tabs>
        <w:tab w:val="center" w:pos="4513"/>
        <w:tab w:val="right" w:pos="9026"/>
      </w:tabs>
      <w:spacing w:after="0"/>
    </w:pPr>
  </w:style>
  <w:style w:type="character" w:customStyle="1" w:styleId="HeaderChar">
    <w:name w:val="Header Char"/>
    <w:basedOn w:val="DefaultParagraphFont"/>
    <w:link w:val="Header"/>
    <w:uiPriority w:val="99"/>
    <w:rsid w:val="00AD4744"/>
  </w:style>
  <w:style w:type="paragraph" w:styleId="Footer">
    <w:name w:val="footer"/>
    <w:basedOn w:val="Normal"/>
    <w:link w:val="FooterChar"/>
    <w:uiPriority w:val="99"/>
    <w:unhideWhenUsed/>
    <w:rsid w:val="00AD4744"/>
    <w:pPr>
      <w:tabs>
        <w:tab w:val="center" w:pos="4513"/>
        <w:tab w:val="right" w:pos="9026"/>
      </w:tabs>
      <w:spacing w:after="0"/>
    </w:pPr>
  </w:style>
  <w:style w:type="character" w:customStyle="1" w:styleId="FooterChar">
    <w:name w:val="Footer Char"/>
    <w:basedOn w:val="DefaultParagraphFont"/>
    <w:link w:val="Footer"/>
    <w:uiPriority w:val="99"/>
    <w:rsid w:val="00AD4744"/>
  </w:style>
  <w:style w:type="paragraph" w:styleId="NoSpacing">
    <w:name w:val="No Spacing"/>
    <w:uiPriority w:val="1"/>
    <w:qFormat/>
    <w:rsid w:val="00E47797"/>
    <w:pPr>
      <w:spacing w:after="0"/>
    </w:pPr>
  </w:style>
  <w:style w:type="paragraph" w:styleId="BalloonText">
    <w:name w:val="Balloon Text"/>
    <w:basedOn w:val="Normal"/>
    <w:link w:val="BalloonTextChar"/>
    <w:uiPriority w:val="99"/>
    <w:semiHidden/>
    <w:unhideWhenUsed/>
    <w:rsid w:val="00BC5C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C1A"/>
    <w:rPr>
      <w:rFonts w:ascii="Segoe UI" w:hAnsi="Segoe UI" w:cs="Segoe UI"/>
      <w:sz w:val="18"/>
      <w:szCs w:val="18"/>
    </w:rPr>
  </w:style>
  <w:style w:type="table" w:styleId="TableGrid">
    <w:name w:val="Table Grid"/>
    <w:basedOn w:val="TableNormal"/>
    <w:uiPriority w:val="59"/>
    <w:rsid w:val="00A16A8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5444">
      <w:bodyDiv w:val="1"/>
      <w:marLeft w:val="0"/>
      <w:marRight w:val="0"/>
      <w:marTop w:val="0"/>
      <w:marBottom w:val="0"/>
      <w:divBdr>
        <w:top w:val="none" w:sz="0" w:space="0" w:color="auto"/>
        <w:left w:val="none" w:sz="0" w:space="0" w:color="auto"/>
        <w:bottom w:val="none" w:sz="0" w:space="0" w:color="auto"/>
        <w:right w:val="none" w:sz="0" w:space="0" w:color="auto"/>
      </w:divBdr>
    </w:div>
    <w:div w:id="1545023231">
      <w:bodyDiv w:val="1"/>
      <w:marLeft w:val="0"/>
      <w:marRight w:val="0"/>
      <w:marTop w:val="0"/>
      <w:marBottom w:val="0"/>
      <w:divBdr>
        <w:top w:val="none" w:sz="0" w:space="0" w:color="auto"/>
        <w:left w:val="none" w:sz="0" w:space="0" w:color="auto"/>
        <w:bottom w:val="none" w:sz="0" w:space="0" w:color="auto"/>
        <w:right w:val="none" w:sz="0" w:space="0" w:color="auto"/>
      </w:divBdr>
    </w:div>
    <w:div w:id="20783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8A5B5-E351-418D-816E-552D16ED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Mercado Gregory</dc:creator>
  <cp:lastModifiedBy>Miranda Mercado Gregory</cp:lastModifiedBy>
  <cp:revision>11</cp:revision>
  <cp:lastPrinted>2016-09-14T10:37:00Z</cp:lastPrinted>
  <dcterms:created xsi:type="dcterms:W3CDTF">2016-11-07T10:18:00Z</dcterms:created>
  <dcterms:modified xsi:type="dcterms:W3CDTF">2016-11-21T12:43:00Z</dcterms:modified>
</cp:coreProperties>
</file>